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627" w:type="dxa"/>
        <w:tblLook w:val="04A0" w:firstRow="1" w:lastRow="0" w:firstColumn="1" w:lastColumn="0" w:noHBand="0" w:noVBand="1"/>
      </w:tblPr>
      <w:tblGrid>
        <w:gridCol w:w="3446"/>
        <w:gridCol w:w="3447"/>
        <w:gridCol w:w="3734"/>
      </w:tblGrid>
      <w:tr w:rsidR="005D4222" w:rsidTr="00C82BED">
        <w:tc>
          <w:tcPr>
            <w:tcW w:w="10627" w:type="dxa"/>
            <w:gridSpan w:val="3"/>
          </w:tcPr>
          <w:p w:rsidR="005D4222" w:rsidRPr="00670FD6" w:rsidRDefault="000C78B0" w:rsidP="00670FD6">
            <w:pPr>
              <w:jc w:val="center"/>
              <w:rPr>
                <w:b/>
              </w:rPr>
            </w:pPr>
            <w:r>
              <w:rPr>
                <w:b/>
                <w:sz w:val="40"/>
              </w:rPr>
              <w:t xml:space="preserve">I </w:t>
            </w:r>
            <w:r w:rsidR="00670FD6" w:rsidRPr="00670FD6">
              <w:rPr>
                <w:b/>
                <w:sz w:val="40"/>
              </w:rPr>
              <w:t xml:space="preserve">Cidades Imperiais 7 noites </w:t>
            </w:r>
            <w:r w:rsidR="00670FD6">
              <w:rPr>
                <w:b/>
                <w:sz w:val="40"/>
              </w:rPr>
              <w:t>/</w:t>
            </w:r>
            <w:r w:rsidR="00670FD6" w:rsidRPr="00670FD6">
              <w:rPr>
                <w:b/>
                <w:sz w:val="40"/>
              </w:rPr>
              <w:t xml:space="preserve"> 8 dias</w:t>
            </w:r>
            <w:r w:rsidR="00670FD6">
              <w:rPr>
                <w:b/>
                <w:sz w:val="40"/>
              </w:rPr>
              <w:t xml:space="preserve">   </w:t>
            </w:r>
            <w:r w:rsidR="00670FD6" w:rsidRPr="00670FD6">
              <w:rPr>
                <w:b/>
                <w:color w:val="FF0000"/>
                <w:sz w:val="24"/>
              </w:rPr>
              <w:t>2018-19</w:t>
            </w:r>
          </w:p>
        </w:tc>
      </w:tr>
      <w:tr w:rsidR="005D4222" w:rsidTr="00C82BED">
        <w:tc>
          <w:tcPr>
            <w:tcW w:w="10627" w:type="dxa"/>
            <w:gridSpan w:val="3"/>
          </w:tcPr>
          <w:p w:rsidR="005D4222" w:rsidRPr="00D62C67" w:rsidRDefault="005D4222" w:rsidP="005D4222">
            <w:pPr>
              <w:jc w:val="both"/>
              <w:rPr>
                <w:rFonts w:ascii="Calibri" w:eastAsia="Times New Roman" w:hAnsi="Calibri" w:cs="Times New Roman"/>
                <w:sz w:val="24"/>
                <w:szCs w:val="20"/>
                <w:lang w:eastAsia="pt-BR"/>
              </w:rPr>
            </w:pPr>
            <w:r w:rsidRPr="00D62C67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sz w:val="24"/>
                <w:szCs w:val="20"/>
                <w:lang w:eastAsia="pt-BR"/>
              </w:rPr>
              <w:t>Dia 01 – Sábado –</w:t>
            </w:r>
            <w:r w:rsidRPr="00D62C67"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pt-BR"/>
              </w:rPr>
              <w:t xml:space="preserve"> </w:t>
            </w:r>
            <w:r w:rsidRPr="00D62C6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0"/>
                <w:lang w:eastAsia="pt-BR"/>
              </w:rPr>
              <w:t xml:space="preserve">Aeroporto / Casablanca: </w:t>
            </w:r>
            <w:r w:rsidRPr="00670FD6">
              <w:rPr>
                <w:rFonts w:ascii="Calibri" w:eastAsia="Times New Roman" w:hAnsi="Calibri" w:cs="Times New Roman"/>
                <w:color w:val="000000" w:themeColor="text1"/>
                <w:sz w:val="24"/>
                <w:szCs w:val="20"/>
                <w:lang w:eastAsia="pt-BR"/>
              </w:rPr>
              <w:t>Chegada ao aeroporto de Casablanca, Mohamed V. Boas vindas, assistência e traslado para o hotel em Casablanca. Acomodação, jantar e pernoite.</w:t>
            </w:r>
          </w:p>
          <w:p w:rsidR="005D4222" w:rsidRPr="00670FD6" w:rsidRDefault="005D4222" w:rsidP="005D4222">
            <w:pPr>
              <w:jc w:val="both"/>
              <w:rPr>
                <w:rFonts w:ascii="Calibri" w:eastAsia="Times New Roman" w:hAnsi="Calibri" w:cs="Times New Roman"/>
                <w:color w:val="000000" w:themeColor="text1"/>
                <w:sz w:val="24"/>
                <w:szCs w:val="20"/>
                <w:lang w:eastAsia="pt-BR"/>
              </w:rPr>
            </w:pPr>
            <w:r w:rsidRPr="00D62C67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sz w:val="24"/>
                <w:szCs w:val="20"/>
                <w:lang w:eastAsia="pt-BR"/>
              </w:rPr>
              <w:t>Dia 02 – Domingo –</w:t>
            </w:r>
            <w:r w:rsidRPr="00D62C67"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pt-BR"/>
              </w:rPr>
              <w:t xml:space="preserve"> </w:t>
            </w:r>
            <w:r w:rsidRPr="00D62C6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0"/>
                <w:lang w:eastAsia="pt-BR"/>
              </w:rPr>
              <w:t xml:space="preserve">Casablanca / Rabat: </w:t>
            </w:r>
            <w:r w:rsidRPr="00670FD6">
              <w:rPr>
                <w:rFonts w:ascii="Calibri" w:eastAsia="Times New Roman" w:hAnsi="Calibri" w:cs="Times New Roman"/>
                <w:color w:val="000000" w:themeColor="text1"/>
                <w:sz w:val="24"/>
                <w:szCs w:val="20"/>
                <w:lang w:eastAsia="pt-BR"/>
              </w:rPr>
              <w:t xml:space="preserve">Após café da manhã, encontro com o seu guia local por volta das 09h30m, visita à Casablanca, capital financeira de Marrocos: a magnífica Mesquita Hassan II, Praças Mohamed V e das Nações Unidas, o mercado central, </w:t>
            </w:r>
            <w:proofErr w:type="spellStart"/>
            <w:r w:rsidRPr="00670FD6">
              <w:rPr>
                <w:rFonts w:ascii="Calibri" w:eastAsia="Times New Roman" w:hAnsi="Calibri" w:cs="Times New Roman"/>
                <w:color w:val="000000" w:themeColor="text1"/>
                <w:sz w:val="24"/>
                <w:szCs w:val="20"/>
                <w:lang w:eastAsia="pt-BR"/>
              </w:rPr>
              <w:t>Habbous</w:t>
            </w:r>
            <w:proofErr w:type="spellEnd"/>
            <w:r w:rsidRPr="00670FD6">
              <w:rPr>
                <w:rFonts w:ascii="Calibri" w:eastAsia="Times New Roman" w:hAnsi="Calibri" w:cs="Times New Roman"/>
                <w:color w:val="000000" w:themeColor="text1"/>
                <w:sz w:val="24"/>
                <w:szCs w:val="20"/>
                <w:lang w:eastAsia="pt-BR"/>
              </w:rPr>
              <w:t xml:space="preserve"> </w:t>
            </w:r>
            <w:proofErr w:type="spellStart"/>
            <w:r w:rsidRPr="00670FD6">
              <w:rPr>
                <w:rFonts w:ascii="Calibri" w:eastAsia="Times New Roman" w:hAnsi="Calibri" w:cs="Times New Roman"/>
                <w:color w:val="000000" w:themeColor="text1"/>
                <w:sz w:val="24"/>
                <w:szCs w:val="20"/>
                <w:lang w:eastAsia="pt-BR"/>
              </w:rPr>
              <w:t>Quarter</w:t>
            </w:r>
            <w:proofErr w:type="spellEnd"/>
            <w:r w:rsidRPr="00670FD6">
              <w:rPr>
                <w:rFonts w:ascii="Calibri" w:eastAsia="Times New Roman" w:hAnsi="Calibri" w:cs="Times New Roman"/>
                <w:color w:val="000000" w:themeColor="text1"/>
                <w:sz w:val="24"/>
                <w:szCs w:val="20"/>
                <w:lang w:eastAsia="pt-BR"/>
              </w:rPr>
              <w:t xml:space="preserve"> (Medina de Casablanca) e a área residencial de </w:t>
            </w:r>
            <w:proofErr w:type="spellStart"/>
            <w:r w:rsidRPr="00670FD6">
              <w:rPr>
                <w:rFonts w:ascii="Calibri" w:eastAsia="Times New Roman" w:hAnsi="Calibri" w:cs="Times New Roman"/>
                <w:color w:val="000000" w:themeColor="text1"/>
                <w:sz w:val="24"/>
                <w:szCs w:val="20"/>
                <w:lang w:eastAsia="pt-BR"/>
              </w:rPr>
              <w:t>Anfa</w:t>
            </w:r>
            <w:proofErr w:type="spellEnd"/>
            <w:r w:rsidRPr="00670FD6">
              <w:rPr>
                <w:rFonts w:ascii="Calibri" w:eastAsia="Times New Roman" w:hAnsi="Calibri" w:cs="Times New Roman"/>
                <w:color w:val="000000" w:themeColor="text1"/>
                <w:sz w:val="24"/>
                <w:szCs w:val="20"/>
                <w:lang w:eastAsia="pt-BR"/>
              </w:rPr>
              <w:t xml:space="preserve">. Caminhada pela encosta da praia </w:t>
            </w:r>
            <w:proofErr w:type="spellStart"/>
            <w:r w:rsidRPr="00670FD6">
              <w:rPr>
                <w:rFonts w:ascii="Calibri" w:eastAsia="Times New Roman" w:hAnsi="Calibri" w:cs="Times New Roman"/>
                <w:color w:val="000000" w:themeColor="text1"/>
                <w:sz w:val="24"/>
                <w:szCs w:val="20"/>
                <w:lang w:eastAsia="pt-BR"/>
              </w:rPr>
              <w:t>Aïn</w:t>
            </w:r>
            <w:proofErr w:type="spellEnd"/>
            <w:r w:rsidRPr="00670FD6">
              <w:rPr>
                <w:rFonts w:ascii="Calibri" w:eastAsia="Times New Roman" w:hAnsi="Calibri" w:cs="Times New Roman"/>
                <w:color w:val="000000" w:themeColor="text1"/>
                <w:sz w:val="24"/>
                <w:szCs w:val="20"/>
                <w:lang w:eastAsia="pt-BR"/>
              </w:rPr>
              <w:t xml:space="preserve"> </w:t>
            </w:r>
            <w:proofErr w:type="spellStart"/>
            <w:r w:rsidRPr="00670FD6">
              <w:rPr>
                <w:rFonts w:ascii="Calibri" w:eastAsia="Times New Roman" w:hAnsi="Calibri" w:cs="Times New Roman"/>
                <w:color w:val="000000" w:themeColor="text1"/>
                <w:sz w:val="24"/>
                <w:szCs w:val="20"/>
                <w:lang w:eastAsia="pt-BR"/>
              </w:rPr>
              <w:t>Diab</w:t>
            </w:r>
            <w:proofErr w:type="spellEnd"/>
            <w:r w:rsidRPr="00670FD6">
              <w:rPr>
                <w:rFonts w:ascii="Calibri" w:eastAsia="Times New Roman" w:hAnsi="Calibri" w:cs="Times New Roman"/>
                <w:color w:val="000000" w:themeColor="text1"/>
                <w:sz w:val="24"/>
                <w:szCs w:val="20"/>
                <w:lang w:eastAsia="pt-BR"/>
              </w:rPr>
              <w:t xml:space="preserve">. Almoço livre. Saída para Rabat, a cidade imperial branca, visita à capital administrativa de Marrocos e seus pontos </w:t>
            </w:r>
            <w:proofErr w:type="spellStart"/>
            <w:proofErr w:type="gramStart"/>
            <w:r w:rsidRPr="00670FD6">
              <w:rPr>
                <w:rFonts w:ascii="Calibri" w:eastAsia="Times New Roman" w:hAnsi="Calibri" w:cs="Times New Roman"/>
                <w:color w:val="000000" w:themeColor="text1"/>
                <w:sz w:val="24"/>
                <w:szCs w:val="20"/>
                <w:lang w:eastAsia="pt-BR"/>
              </w:rPr>
              <w:t>turisticos</w:t>
            </w:r>
            <w:proofErr w:type="spellEnd"/>
            <w:r w:rsidRPr="00670FD6">
              <w:rPr>
                <w:rFonts w:ascii="Calibri" w:eastAsia="Times New Roman" w:hAnsi="Calibri" w:cs="Times New Roman"/>
                <w:color w:val="000000" w:themeColor="text1"/>
                <w:sz w:val="24"/>
                <w:szCs w:val="20"/>
                <w:lang w:eastAsia="pt-BR"/>
              </w:rPr>
              <w:t>,  Torre</w:t>
            </w:r>
            <w:proofErr w:type="gramEnd"/>
            <w:r w:rsidRPr="00670FD6">
              <w:rPr>
                <w:rFonts w:ascii="Calibri" w:eastAsia="Times New Roman" w:hAnsi="Calibri" w:cs="Times New Roman"/>
                <w:color w:val="000000" w:themeColor="text1"/>
                <w:sz w:val="24"/>
                <w:szCs w:val="20"/>
                <w:lang w:eastAsia="pt-BR"/>
              </w:rPr>
              <w:t xml:space="preserve"> Hassan, o esplêndido Mausoléu Mohamed V, a </w:t>
            </w:r>
            <w:proofErr w:type="spellStart"/>
            <w:r w:rsidRPr="00670FD6">
              <w:rPr>
                <w:rFonts w:ascii="Calibri" w:eastAsia="Times New Roman" w:hAnsi="Calibri" w:cs="Times New Roman"/>
                <w:color w:val="000000" w:themeColor="text1"/>
                <w:sz w:val="24"/>
                <w:szCs w:val="20"/>
                <w:lang w:eastAsia="pt-BR"/>
              </w:rPr>
              <w:t>Kasbah</w:t>
            </w:r>
            <w:proofErr w:type="spellEnd"/>
            <w:r w:rsidRPr="00670FD6">
              <w:rPr>
                <w:rFonts w:ascii="Calibri" w:eastAsia="Times New Roman" w:hAnsi="Calibri" w:cs="Times New Roman"/>
                <w:color w:val="000000" w:themeColor="text1"/>
                <w:sz w:val="24"/>
                <w:szCs w:val="20"/>
                <w:lang w:eastAsia="pt-BR"/>
              </w:rPr>
              <w:t xml:space="preserve"> dos </w:t>
            </w:r>
            <w:proofErr w:type="spellStart"/>
            <w:r w:rsidRPr="00670FD6">
              <w:rPr>
                <w:rFonts w:ascii="Calibri" w:eastAsia="Times New Roman" w:hAnsi="Calibri" w:cs="Times New Roman"/>
                <w:color w:val="000000" w:themeColor="text1"/>
                <w:sz w:val="24"/>
                <w:szCs w:val="20"/>
                <w:lang w:eastAsia="pt-BR"/>
              </w:rPr>
              <w:t>Oudaias</w:t>
            </w:r>
            <w:proofErr w:type="spellEnd"/>
            <w:r w:rsidRPr="00670FD6">
              <w:rPr>
                <w:rFonts w:ascii="Calibri" w:eastAsia="Times New Roman" w:hAnsi="Calibri" w:cs="Times New Roman"/>
                <w:color w:val="000000" w:themeColor="text1"/>
                <w:sz w:val="24"/>
                <w:szCs w:val="20"/>
                <w:lang w:eastAsia="pt-BR"/>
              </w:rPr>
              <w:t xml:space="preserve"> e a Medina. Acomodação no hotel, jantar e pernoite.</w:t>
            </w:r>
          </w:p>
          <w:p w:rsidR="005D4222" w:rsidRPr="00D62C67" w:rsidRDefault="005D4222" w:rsidP="005D4222">
            <w:pPr>
              <w:jc w:val="both"/>
              <w:rPr>
                <w:rFonts w:ascii="Calibri" w:eastAsia="Times New Roman" w:hAnsi="Calibri" w:cs="Times New Roman"/>
                <w:color w:val="808080"/>
                <w:sz w:val="24"/>
                <w:szCs w:val="20"/>
                <w:lang w:eastAsia="pt-BR"/>
              </w:rPr>
            </w:pPr>
            <w:r w:rsidRPr="00D62C67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sz w:val="24"/>
                <w:szCs w:val="20"/>
                <w:lang w:eastAsia="pt-BR"/>
              </w:rPr>
              <w:t>Dia 03 – Segunda-feira –</w:t>
            </w:r>
            <w:r w:rsidRPr="00D62C67"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pt-BR"/>
              </w:rPr>
              <w:t xml:space="preserve"> </w:t>
            </w:r>
            <w:r w:rsidRPr="00D62C6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0"/>
                <w:lang w:eastAsia="pt-BR"/>
              </w:rPr>
              <w:t xml:space="preserve">Rabat / </w:t>
            </w:r>
            <w:proofErr w:type="spellStart"/>
            <w:r w:rsidRPr="00D62C6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0"/>
                <w:lang w:eastAsia="pt-BR"/>
              </w:rPr>
              <w:t>Meknes</w:t>
            </w:r>
            <w:proofErr w:type="spellEnd"/>
            <w:r w:rsidRPr="00D62C6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0"/>
                <w:lang w:eastAsia="pt-BR"/>
              </w:rPr>
              <w:t xml:space="preserve"> / Fez: </w:t>
            </w:r>
            <w:r w:rsidRPr="00670FD6">
              <w:rPr>
                <w:rFonts w:ascii="Calibri" w:eastAsia="Times New Roman" w:hAnsi="Calibri" w:cs="Times New Roman"/>
                <w:color w:val="000000" w:themeColor="text1"/>
                <w:sz w:val="24"/>
                <w:szCs w:val="20"/>
                <w:lang w:eastAsia="pt-BR"/>
              </w:rPr>
              <w:t xml:space="preserve">Após café da manhã, saída para </w:t>
            </w:r>
            <w:proofErr w:type="spellStart"/>
            <w:r w:rsidRPr="00670FD6">
              <w:rPr>
                <w:rFonts w:ascii="Calibri" w:eastAsia="Times New Roman" w:hAnsi="Calibri" w:cs="Times New Roman"/>
                <w:color w:val="000000" w:themeColor="text1"/>
                <w:sz w:val="24"/>
                <w:szCs w:val="20"/>
                <w:lang w:eastAsia="pt-BR"/>
              </w:rPr>
              <w:t>Fes</w:t>
            </w:r>
            <w:proofErr w:type="spellEnd"/>
            <w:r w:rsidRPr="00670FD6">
              <w:rPr>
                <w:rFonts w:ascii="Calibri" w:eastAsia="Times New Roman" w:hAnsi="Calibri" w:cs="Times New Roman"/>
                <w:color w:val="000000" w:themeColor="text1"/>
                <w:sz w:val="24"/>
                <w:szCs w:val="20"/>
                <w:lang w:eastAsia="pt-BR"/>
              </w:rPr>
              <w:t xml:space="preserve"> onde haverá a visita às Ruínas Romanas de </w:t>
            </w:r>
            <w:proofErr w:type="spellStart"/>
            <w:r w:rsidRPr="00670FD6">
              <w:rPr>
                <w:rFonts w:ascii="Calibri" w:eastAsia="Times New Roman" w:hAnsi="Calibri" w:cs="Times New Roman"/>
                <w:color w:val="000000" w:themeColor="text1"/>
                <w:sz w:val="24"/>
                <w:szCs w:val="20"/>
                <w:lang w:eastAsia="pt-BR"/>
              </w:rPr>
              <w:t>Volubilis</w:t>
            </w:r>
            <w:proofErr w:type="spellEnd"/>
            <w:r w:rsidRPr="00670FD6">
              <w:rPr>
                <w:rFonts w:ascii="Calibri" w:eastAsia="Times New Roman" w:hAnsi="Calibri" w:cs="Times New Roman"/>
                <w:color w:val="000000" w:themeColor="text1"/>
                <w:sz w:val="24"/>
                <w:szCs w:val="20"/>
                <w:lang w:eastAsia="pt-BR"/>
              </w:rPr>
              <w:t xml:space="preserve">. Continuação para </w:t>
            </w:r>
            <w:proofErr w:type="spellStart"/>
            <w:r w:rsidRPr="00670FD6">
              <w:rPr>
                <w:rFonts w:ascii="Calibri" w:eastAsia="Times New Roman" w:hAnsi="Calibri" w:cs="Times New Roman"/>
                <w:color w:val="000000" w:themeColor="text1"/>
                <w:sz w:val="24"/>
                <w:szCs w:val="20"/>
                <w:lang w:eastAsia="pt-BR"/>
              </w:rPr>
              <w:t>Meknès</w:t>
            </w:r>
            <w:proofErr w:type="spellEnd"/>
            <w:r w:rsidRPr="00670FD6">
              <w:rPr>
                <w:rFonts w:ascii="Calibri" w:eastAsia="Times New Roman" w:hAnsi="Calibri" w:cs="Times New Roman"/>
                <w:color w:val="000000" w:themeColor="text1"/>
                <w:sz w:val="24"/>
                <w:szCs w:val="20"/>
                <w:lang w:eastAsia="pt-BR"/>
              </w:rPr>
              <w:t xml:space="preserve">. Almoço livre. Visita à cidade formalmente conhecida como a </w:t>
            </w:r>
            <w:proofErr w:type="spellStart"/>
            <w:r w:rsidRPr="00670FD6">
              <w:rPr>
                <w:rFonts w:ascii="Calibri" w:eastAsia="Times New Roman" w:hAnsi="Calibri" w:cs="Times New Roman"/>
                <w:color w:val="000000" w:themeColor="text1"/>
                <w:sz w:val="24"/>
                <w:szCs w:val="20"/>
                <w:lang w:eastAsia="pt-BR"/>
              </w:rPr>
              <w:t>Versailles</w:t>
            </w:r>
            <w:proofErr w:type="spellEnd"/>
            <w:r w:rsidRPr="00670FD6">
              <w:rPr>
                <w:rFonts w:ascii="Calibri" w:eastAsia="Times New Roman" w:hAnsi="Calibri" w:cs="Times New Roman"/>
                <w:color w:val="000000" w:themeColor="text1"/>
                <w:sz w:val="24"/>
                <w:szCs w:val="20"/>
                <w:lang w:eastAsia="pt-BR"/>
              </w:rPr>
              <w:t xml:space="preserve"> Marroquina, fundada no final do século XVII por </w:t>
            </w:r>
            <w:proofErr w:type="spellStart"/>
            <w:r w:rsidRPr="00670FD6">
              <w:rPr>
                <w:rFonts w:ascii="Calibri" w:eastAsia="Times New Roman" w:hAnsi="Calibri" w:cs="Times New Roman"/>
                <w:color w:val="000000" w:themeColor="text1"/>
                <w:sz w:val="24"/>
                <w:szCs w:val="20"/>
                <w:lang w:eastAsia="pt-BR"/>
              </w:rPr>
              <w:t>Moulay</w:t>
            </w:r>
            <w:proofErr w:type="spellEnd"/>
            <w:r w:rsidRPr="00670FD6">
              <w:rPr>
                <w:rFonts w:ascii="Calibri" w:eastAsia="Times New Roman" w:hAnsi="Calibri" w:cs="Times New Roman"/>
                <w:color w:val="000000" w:themeColor="text1"/>
                <w:sz w:val="24"/>
                <w:szCs w:val="20"/>
                <w:lang w:eastAsia="pt-BR"/>
              </w:rPr>
              <w:t xml:space="preserve"> Ismail. A visita aos pontos turísticos de </w:t>
            </w:r>
            <w:proofErr w:type="spellStart"/>
            <w:r w:rsidRPr="00670FD6">
              <w:rPr>
                <w:rFonts w:ascii="Calibri" w:eastAsia="Times New Roman" w:hAnsi="Calibri" w:cs="Times New Roman"/>
                <w:color w:val="000000" w:themeColor="text1"/>
                <w:sz w:val="24"/>
                <w:szCs w:val="20"/>
                <w:lang w:eastAsia="pt-BR"/>
              </w:rPr>
              <w:t>Meknès</w:t>
            </w:r>
            <w:proofErr w:type="spellEnd"/>
            <w:r w:rsidRPr="00670FD6">
              <w:rPr>
                <w:rFonts w:ascii="Calibri" w:eastAsia="Times New Roman" w:hAnsi="Calibri" w:cs="Times New Roman"/>
                <w:color w:val="000000" w:themeColor="text1"/>
                <w:sz w:val="24"/>
                <w:szCs w:val="20"/>
                <w:lang w:eastAsia="pt-BR"/>
              </w:rPr>
              <w:t xml:space="preserve"> inclui: Bab </w:t>
            </w:r>
            <w:proofErr w:type="spellStart"/>
            <w:r w:rsidRPr="00670FD6">
              <w:rPr>
                <w:rFonts w:ascii="Calibri" w:eastAsia="Times New Roman" w:hAnsi="Calibri" w:cs="Times New Roman"/>
                <w:color w:val="000000" w:themeColor="text1"/>
                <w:sz w:val="24"/>
                <w:szCs w:val="20"/>
                <w:lang w:eastAsia="pt-BR"/>
              </w:rPr>
              <w:t>Mansour</w:t>
            </w:r>
            <w:proofErr w:type="spellEnd"/>
            <w:r w:rsidRPr="00670FD6">
              <w:rPr>
                <w:rFonts w:ascii="Calibri" w:eastAsia="Times New Roman" w:hAnsi="Calibri" w:cs="Times New Roman"/>
                <w:color w:val="000000" w:themeColor="text1"/>
                <w:sz w:val="24"/>
                <w:szCs w:val="20"/>
                <w:lang w:eastAsia="pt-BR"/>
              </w:rPr>
              <w:t xml:space="preserve">, a porta para a cidade imperial e o portão mais preservado de Marrocos, </w:t>
            </w:r>
            <w:proofErr w:type="spellStart"/>
            <w:r w:rsidRPr="00670FD6">
              <w:rPr>
                <w:rFonts w:ascii="Calibri" w:eastAsia="Times New Roman" w:hAnsi="Calibri" w:cs="Times New Roman"/>
                <w:color w:val="000000" w:themeColor="text1"/>
                <w:sz w:val="24"/>
                <w:szCs w:val="20"/>
                <w:lang w:eastAsia="pt-BR"/>
              </w:rPr>
              <w:t>Hari</w:t>
            </w:r>
            <w:proofErr w:type="spellEnd"/>
            <w:r w:rsidRPr="00670FD6">
              <w:rPr>
                <w:rFonts w:ascii="Calibri" w:eastAsia="Times New Roman" w:hAnsi="Calibri" w:cs="Times New Roman"/>
                <w:color w:val="000000" w:themeColor="text1"/>
                <w:sz w:val="24"/>
                <w:szCs w:val="20"/>
                <w:lang w:eastAsia="pt-BR"/>
              </w:rPr>
              <w:t xml:space="preserve"> </w:t>
            </w:r>
            <w:proofErr w:type="spellStart"/>
            <w:r w:rsidRPr="00670FD6">
              <w:rPr>
                <w:rFonts w:ascii="Calibri" w:eastAsia="Times New Roman" w:hAnsi="Calibri" w:cs="Times New Roman"/>
                <w:color w:val="000000" w:themeColor="text1"/>
                <w:sz w:val="24"/>
                <w:szCs w:val="20"/>
                <w:lang w:eastAsia="pt-BR"/>
              </w:rPr>
              <w:t>Souani</w:t>
            </w:r>
            <w:proofErr w:type="spellEnd"/>
            <w:r w:rsidRPr="00670FD6">
              <w:rPr>
                <w:rFonts w:ascii="Calibri" w:eastAsia="Times New Roman" w:hAnsi="Calibri" w:cs="Times New Roman"/>
                <w:color w:val="000000" w:themeColor="text1"/>
                <w:sz w:val="24"/>
                <w:szCs w:val="20"/>
                <w:lang w:eastAsia="pt-BR"/>
              </w:rPr>
              <w:t xml:space="preserve"> e a Medina antiga. Chegada em Fez. Acomodação, jantar e pernoite.</w:t>
            </w:r>
          </w:p>
          <w:p w:rsidR="005D4222" w:rsidRPr="00670FD6" w:rsidRDefault="005D4222" w:rsidP="005D4222">
            <w:pPr>
              <w:jc w:val="both"/>
              <w:rPr>
                <w:rFonts w:ascii="Calibri" w:eastAsia="Times New Roman" w:hAnsi="Calibri" w:cs="Times New Roman"/>
                <w:color w:val="000000" w:themeColor="text1"/>
                <w:sz w:val="24"/>
                <w:szCs w:val="20"/>
                <w:lang w:eastAsia="pt-BR"/>
              </w:rPr>
            </w:pPr>
            <w:r w:rsidRPr="00D62C67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sz w:val="24"/>
                <w:szCs w:val="20"/>
                <w:lang w:eastAsia="pt-BR"/>
              </w:rPr>
              <w:t>Dia 04 – Terça-feira –</w:t>
            </w:r>
            <w:r w:rsidRPr="00D62C67"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pt-BR"/>
              </w:rPr>
              <w:t xml:space="preserve"> </w:t>
            </w:r>
            <w:r w:rsidRPr="00D62C6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0"/>
                <w:lang w:eastAsia="pt-BR"/>
              </w:rPr>
              <w:t>Fez:</w:t>
            </w:r>
            <w:r w:rsidRPr="00D62C67"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pt-BR"/>
              </w:rPr>
              <w:t xml:space="preserve"> </w:t>
            </w:r>
            <w:r w:rsidRPr="00670FD6">
              <w:rPr>
                <w:rFonts w:ascii="Calibri" w:eastAsia="Times New Roman" w:hAnsi="Calibri" w:cs="Times New Roman"/>
                <w:color w:val="000000" w:themeColor="text1"/>
                <w:sz w:val="24"/>
                <w:szCs w:val="20"/>
                <w:lang w:eastAsia="pt-BR"/>
              </w:rPr>
              <w:t xml:space="preserve">Após café da manhã, saída para tour de dia inteiro pelos pontos turísticos de </w:t>
            </w:r>
            <w:proofErr w:type="spellStart"/>
            <w:r w:rsidRPr="00670FD6">
              <w:rPr>
                <w:rFonts w:ascii="Calibri" w:eastAsia="Times New Roman" w:hAnsi="Calibri" w:cs="Times New Roman"/>
                <w:color w:val="000000" w:themeColor="text1"/>
                <w:sz w:val="24"/>
                <w:szCs w:val="20"/>
                <w:lang w:eastAsia="pt-BR"/>
              </w:rPr>
              <w:t>Fes</w:t>
            </w:r>
            <w:proofErr w:type="spellEnd"/>
            <w:r w:rsidRPr="00670FD6">
              <w:rPr>
                <w:rFonts w:ascii="Calibri" w:eastAsia="Times New Roman" w:hAnsi="Calibri" w:cs="Times New Roman"/>
                <w:color w:val="000000" w:themeColor="text1"/>
                <w:sz w:val="24"/>
                <w:szCs w:val="20"/>
                <w:lang w:eastAsia="pt-BR"/>
              </w:rPr>
              <w:t xml:space="preserve">, a mais antiga cidade cultural e espiritual do Marrocos, visita à Medina medieval, às </w:t>
            </w:r>
            <w:proofErr w:type="spellStart"/>
            <w:r w:rsidRPr="00670FD6">
              <w:rPr>
                <w:rFonts w:ascii="Calibri" w:eastAsia="Times New Roman" w:hAnsi="Calibri" w:cs="Times New Roman"/>
                <w:color w:val="000000" w:themeColor="text1"/>
                <w:sz w:val="24"/>
                <w:szCs w:val="20"/>
                <w:lang w:eastAsia="pt-BR"/>
              </w:rPr>
              <w:t>medersas</w:t>
            </w:r>
            <w:proofErr w:type="spellEnd"/>
            <w:r w:rsidRPr="00670FD6">
              <w:rPr>
                <w:rFonts w:ascii="Calibri" w:eastAsia="Times New Roman" w:hAnsi="Calibri" w:cs="Times New Roman"/>
                <w:color w:val="000000" w:themeColor="text1"/>
                <w:sz w:val="24"/>
                <w:szCs w:val="20"/>
                <w:lang w:eastAsia="pt-BR"/>
              </w:rPr>
              <w:t xml:space="preserve">, à mesquita </w:t>
            </w:r>
            <w:proofErr w:type="spellStart"/>
            <w:r w:rsidRPr="00670FD6">
              <w:rPr>
                <w:rFonts w:ascii="Calibri" w:eastAsia="Times New Roman" w:hAnsi="Calibri" w:cs="Times New Roman"/>
                <w:color w:val="000000" w:themeColor="text1"/>
                <w:sz w:val="24"/>
                <w:szCs w:val="20"/>
                <w:lang w:eastAsia="pt-BR"/>
              </w:rPr>
              <w:t>Karaouine</w:t>
            </w:r>
            <w:proofErr w:type="spellEnd"/>
            <w:r w:rsidRPr="00670FD6">
              <w:rPr>
                <w:rFonts w:ascii="Calibri" w:eastAsia="Times New Roman" w:hAnsi="Calibri" w:cs="Times New Roman"/>
                <w:color w:val="000000" w:themeColor="text1"/>
                <w:sz w:val="24"/>
                <w:szCs w:val="20"/>
                <w:lang w:eastAsia="pt-BR"/>
              </w:rPr>
              <w:t xml:space="preserve"> e a famosa fonte </w:t>
            </w:r>
            <w:proofErr w:type="spellStart"/>
            <w:r w:rsidRPr="00670FD6">
              <w:rPr>
                <w:rFonts w:ascii="Calibri" w:eastAsia="Times New Roman" w:hAnsi="Calibri" w:cs="Times New Roman"/>
                <w:color w:val="000000" w:themeColor="text1"/>
                <w:sz w:val="24"/>
                <w:szCs w:val="20"/>
                <w:lang w:eastAsia="pt-BR"/>
              </w:rPr>
              <w:t>Nejjarine</w:t>
            </w:r>
            <w:proofErr w:type="spellEnd"/>
            <w:r w:rsidRPr="00670FD6">
              <w:rPr>
                <w:rFonts w:ascii="Calibri" w:eastAsia="Times New Roman" w:hAnsi="Calibri" w:cs="Times New Roman"/>
                <w:color w:val="000000" w:themeColor="text1"/>
                <w:sz w:val="24"/>
                <w:szCs w:val="20"/>
                <w:lang w:eastAsia="pt-BR"/>
              </w:rPr>
              <w:t xml:space="preserve">. Almoço livre.  Continuação da visita pela Medina antiga, onde poderemos ver diversos artesões ainda trabalhando na antiga tradição oriental. Retorno para o hotel, jantar </w:t>
            </w:r>
          </w:p>
          <w:p w:rsidR="005D4222" w:rsidRPr="00670FD6" w:rsidRDefault="005D4222" w:rsidP="005D4222">
            <w:pPr>
              <w:jc w:val="both"/>
              <w:rPr>
                <w:rFonts w:ascii="Calibri" w:eastAsia="Times New Roman" w:hAnsi="Calibri" w:cs="Times New Roman"/>
                <w:color w:val="000000" w:themeColor="text1"/>
                <w:sz w:val="24"/>
                <w:szCs w:val="20"/>
                <w:lang w:eastAsia="pt-BR"/>
              </w:rPr>
            </w:pPr>
            <w:r w:rsidRPr="00D62C67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sz w:val="24"/>
                <w:szCs w:val="20"/>
                <w:lang w:eastAsia="pt-BR"/>
              </w:rPr>
              <w:t>Dia 05 – Quarta-feira –</w:t>
            </w:r>
            <w:r w:rsidRPr="00D62C67"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pt-BR"/>
              </w:rPr>
              <w:t xml:space="preserve"> </w:t>
            </w:r>
            <w:r w:rsidRPr="00D62C6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0"/>
                <w:lang w:eastAsia="pt-BR"/>
              </w:rPr>
              <w:t>Fez / Beni-</w:t>
            </w:r>
            <w:proofErr w:type="spellStart"/>
            <w:r w:rsidRPr="00D62C6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0"/>
                <w:lang w:eastAsia="pt-BR"/>
              </w:rPr>
              <w:t>Mellal</w:t>
            </w:r>
            <w:proofErr w:type="spellEnd"/>
            <w:r w:rsidRPr="00D62C6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0"/>
                <w:lang w:eastAsia="pt-BR"/>
              </w:rPr>
              <w:t xml:space="preserve"> / Marrakesh: </w:t>
            </w:r>
            <w:r w:rsidRPr="00670FD6">
              <w:rPr>
                <w:rFonts w:ascii="Calibri" w:eastAsia="Times New Roman" w:hAnsi="Calibri" w:cs="Times New Roman"/>
                <w:color w:val="000000" w:themeColor="text1"/>
                <w:sz w:val="24"/>
                <w:szCs w:val="20"/>
                <w:lang w:eastAsia="pt-BR"/>
              </w:rPr>
              <w:t xml:space="preserve">Após café da manhã, saída para Marrakesh atravessando a região do médio Atlas e passando por </w:t>
            </w:r>
            <w:proofErr w:type="spellStart"/>
            <w:r w:rsidRPr="00670FD6">
              <w:rPr>
                <w:rFonts w:ascii="Calibri" w:eastAsia="Times New Roman" w:hAnsi="Calibri" w:cs="Times New Roman"/>
                <w:color w:val="000000" w:themeColor="text1"/>
                <w:sz w:val="24"/>
                <w:szCs w:val="20"/>
                <w:lang w:eastAsia="pt-BR"/>
              </w:rPr>
              <w:t>Immouzer</w:t>
            </w:r>
            <w:proofErr w:type="spellEnd"/>
            <w:r w:rsidRPr="00670FD6">
              <w:rPr>
                <w:rFonts w:ascii="Calibri" w:eastAsia="Times New Roman" w:hAnsi="Calibri" w:cs="Times New Roman"/>
                <w:color w:val="000000" w:themeColor="text1"/>
                <w:sz w:val="24"/>
                <w:szCs w:val="20"/>
                <w:lang w:eastAsia="pt-BR"/>
              </w:rPr>
              <w:t xml:space="preserve"> Du </w:t>
            </w:r>
            <w:proofErr w:type="spellStart"/>
            <w:r w:rsidRPr="00670FD6">
              <w:rPr>
                <w:rFonts w:ascii="Calibri" w:eastAsia="Times New Roman" w:hAnsi="Calibri" w:cs="Times New Roman"/>
                <w:color w:val="000000" w:themeColor="text1"/>
                <w:sz w:val="24"/>
                <w:szCs w:val="20"/>
                <w:lang w:eastAsia="pt-BR"/>
              </w:rPr>
              <w:t>Kander</w:t>
            </w:r>
            <w:proofErr w:type="spellEnd"/>
            <w:r w:rsidRPr="00670FD6">
              <w:rPr>
                <w:rFonts w:ascii="Calibri" w:eastAsia="Times New Roman" w:hAnsi="Calibri" w:cs="Times New Roman"/>
                <w:color w:val="000000" w:themeColor="text1"/>
                <w:sz w:val="24"/>
                <w:szCs w:val="20"/>
                <w:lang w:eastAsia="pt-BR"/>
              </w:rPr>
              <w:t xml:space="preserve">, </w:t>
            </w:r>
            <w:proofErr w:type="spellStart"/>
            <w:r w:rsidRPr="00670FD6">
              <w:rPr>
                <w:rFonts w:ascii="Calibri" w:eastAsia="Times New Roman" w:hAnsi="Calibri" w:cs="Times New Roman"/>
                <w:color w:val="000000" w:themeColor="text1"/>
                <w:sz w:val="24"/>
                <w:szCs w:val="20"/>
                <w:lang w:eastAsia="pt-BR"/>
              </w:rPr>
              <w:t>Azrou</w:t>
            </w:r>
            <w:proofErr w:type="spellEnd"/>
            <w:r w:rsidRPr="00670FD6">
              <w:rPr>
                <w:rFonts w:ascii="Calibri" w:eastAsia="Times New Roman" w:hAnsi="Calibri" w:cs="Times New Roman"/>
                <w:color w:val="000000" w:themeColor="text1"/>
                <w:sz w:val="24"/>
                <w:szCs w:val="20"/>
                <w:lang w:eastAsia="pt-BR"/>
              </w:rPr>
              <w:t xml:space="preserve"> e </w:t>
            </w:r>
            <w:proofErr w:type="spellStart"/>
            <w:r w:rsidRPr="00670FD6">
              <w:rPr>
                <w:rFonts w:ascii="Calibri" w:eastAsia="Times New Roman" w:hAnsi="Calibri" w:cs="Times New Roman"/>
                <w:color w:val="000000" w:themeColor="text1"/>
                <w:sz w:val="24"/>
                <w:szCs w:val="20"/>
                <w:lang w:eastAsia="pt-BR"/>
              </w:rPr>
              <w:t>Ifrane</w:t>
            </w:r>
            <w:proofErr w:type="spellEnd"/>
            <w:r w:rsidRPr="00670FD6">
              <w:rPr>
                <w:rFonts w:ascii="Calibri" w:eastAsia="Times New Roman" w:hAnsi="Calibri" w:cs="Times New Roman"/>
                <w:color w:val="000000" w:themeColor="text1"/>
                <w:sz w:val="24"/>
                <w:szCs w:val="20"/>
                <w:lang w:eastAsia="pt-BR"/>
              </w:rPr>
              <w:t xml:space="preserve"> onde encontraremos um charmoso resort de esqui no coração de uma magnifica floresta de cedro. Parada em Beni-</w:t>
            </w:r>
            <w:proofErr w:type="spellStart"/>
            <w:r w:rsidRPr="00670FD6">
              <w:rPr>
                <w:rFonts w:ascii="Calibri" w:eastAsia="Times New Roman" w:hAnsi="Calibri" w:cs="Times New Roman"/>
                <w:color w:val="000000" w:themeColor="text1"/>
                <w:sz w:val="24"/>
                <w:szCs w:val="20"/>
                <w:lang w:eastAsia="pt-BR"/>
              </w:rPr>
              <w:t>Mellal</w:t>
            </w:r>
            <w:proofErr w:type="spellEnd"/>
            <w:r w:rsidRPr="00670FD6">
              <w:rPr>
                <w:rFonts w:ascii="Calibri" w:eastAsia="Times New Roman" w:hAnsi="Calibri" w:cs="Times New Roman"/>
                <w:color w:val="000000" w:themeColor="text1"/>
                <w:sz w:val="24"/>
                <w:szCs w:val="20"/>
                <w:lang w:eastAsia="pt-BR"/>
              </w:rPr>
              <w:t xml:space="preserve"> para aproveitar um momento de relaxamento. Almoço livre. Continuação para Marrakesh e aos poucos iremos notar a terra vermelha do pais contrastando com o céu azul claro e suas eternas palmeiras verdes. Acomodação no hotel, jantar e pernoite.</w:t>
            </w:r>
          </w:p>
          <w:p w:rsidR="005D4222" w:rsidRPr="00670FD6" w:rsidRDefault="005D4222" w:rsidP="005D4222">
            <w:pPr>
              <w:jc w:val="both"/>
              <w:rPr>
                <w:rFonts w:ascii="Calibri" w:eastAsia="Times New Roman" w:hAnsi="Calibri" w:cs="Times New Roman"/>
                <w:color w:val="000000" w:themeColor="text1"/>
                <w:sz w:val="24"/>
                <w:szCs w:val="20"/>
                <w:lang w:eastAsia="pt-BR"/>
              </w:rPr>
            </w:pPr>
            <w:r w:rsidRPr="00D62C67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sz w:val="24"/>
                <w:szCs w:val="20"/>
                <w:lang w:eastAsia="pt-BR"/>
              </w:rPr>
              <w:t>Dia 06 – Quinta-feira –</w:t>
            </w:r>
            <w:r w:rsidRPr="00D62C67"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pt-BR"/>
              </w:rPr>
              <w:t xml:space="preserve"> </w:t>
            </w:r>
            <w:r w:rsidRPr="00D62C6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0"/>
                <w:lang w:eastAsia="pt-BR"/>
              </w:rPr>
              <w:t xml:space="preserve">Marrakesh: </w:t>
            </w:r>
            <w:r w:rsidRPr="00670FD6">
              <w:rPr>
                <w:rFonts w:ascii="Calibri" w:eastAsia="Times New Roman" w:hAnsi="Calibri" w:cs="Times New Roman"/>
                <w:color w:val="000000" w:themeColor="text1"/>
                <w:sz w:val="24"/>
                <w:szCs w:val="20"/>
                <w:lang w:eastAsia="pt-BR"/>
              </w:rPr>
              <w:t xml:space="preserve">Após café da manhã, tour de dia inteiro em Marrakesh, a segunda cidade imperial mais antiga conhecida como a «Pérola do Sul», visitaremos as tumbas </w:t>
            </w:r>
            <w:proofErr w:type="spellStart"/>
            <w:r w:rsidRPr="00670FD6">
              <w:rPr>
                <w:rFonts w:ascii="Calibri" w:eastAsia="Times New Roman" w:hAnsi="Calibri" w:cs="Times New Roman"/>
                <w:color w:val="000000" w:themeColor="text1"/>
                <w:sz w:val="24"/>
                <w:szCs w:val="20"/>
                <w:lang w:eastAsia="pt-BR"/>
              </w:rPr>
              <w:t>Saadianas</w:t>
            </w:r>
            <w:proofErr w:type="spellEnd"/>
            <w:r w:rsidRPr="00670FD6">
              <w:rPr>
                <w:rFonts w:ascii="Calibri" w:eastAsia="Times New Roman" w:hAnsi="Calibri" w:cs="Times New Roman"/>
                <w:color w:val="000000" w:themeColor="text1"/>
                <w:sz w:val="24"/>
                <w:szCs w:val="20"/>
                <w:lang w:eastAsia="pt-BR"/>
              </w:rPr>
              <w:t xml:space="preserve">, a Mesquita </w:t>
            </w:r>
            <w:proofErr w:type="spellStart"/>
            <w:r w:rsidRPr="00670FD6">
              <w:rPr>
                <w:rFonts w:ascii="Calibri" w:eastAsia="Times New Roman" w:hAnsi="Calibri" w:cs="Times New Roman"/>
                <w:color w:val="000000" w:themeColor="text1"/>
                <w:sz w:val="24"/>
                <w:szCs w:val="20"/>
                <w:lang w:eastAsia="pt-BR"/>
              </w:rPr>
              <w:t>Koutoubia</w:t>
            </w:r>
            <w:proofErr w:type="spellEnd"/>
            <w:r w:rsidRPr="00670FD6">
              <w:rPr>
                <w:rFonts w:ascii="Calibri" w:eastAsia="Times New Roman" w:hAnsi="Calibri" w:cs="Times New Roman"/>
                <w:color w:val="000000" w:themeColor="text1"/>
                <w:sz w:val="24"/>
                <w:szCs w:val="20"/>
                <w:lang w:eastAsia="pt-BR"/>
              </w:rPr>
              <w:t xml:space="preserve">, o palácio Bahia e os jardins </w:t>
            </w:r>
            <w:proofErr w:type="spellStart"/>
            <w:r w:rsidRPr="00670FD6">
              <w:rPr>
                <w:rFonts w:ascii="Calibri" w:eastAsia="Times New Roman" w:hAnsi="Calibri" w:cs="Times New Roman"/>
                <w:color w:val="000000" w:themeColor="text1"/>
                <w:sz w:val="24"/>
                <w:szCs w:val="20"/>
                <w:lang w:eastAsia="pt-BR"/>
              </w:rPr>
              <w:t>Menara</w:t>
            </w:r>
            <w:proofErr w:type="spellEnd"/>
            <w:r w:rsidRPr="00670FD6">
              <w:rPr>
                <w:rFonts w:ascii="Calibri" w:eastAsia="Times New Roman" w:hAnsi="Calibri" w:cs="Times New Roman"/>
                <w:color w:val="000000" w:themeColor="text1"/>
                <w:sz w:val="24"/>
                <w:szCs w:val="20"/>
                <w:lang w:eastAsia="pt-BR"/>
              </w:rPr>
              <w:t xml:space="preserve">. Retorno para o </w:t>
            </w:r>
            <w:proofErr w:type="spellStart"/>
            <w:proofErr w:type="gramStart"/>
            <w:r w:rsidRPr="00670FD6">
              <w:rPr>
                <w:rFonts w:ascii="Calibri" w:eastAsia="Times New Roman" w:hAnsi="Calibri" w:cs="Times New Roman"/>
                <w:color w:val="000000" w:themeColor="text1"/>
                <w:sz w:val="24"/>
                <w:szCs w:val="20"/>
                <w:lang w:eastAsia="pt-BR"/>
              </w:rPr>
              <w:t>hotel,almoço</w:t>
            </w:r>
            <w:proofErr w:type="spellEnd"/>
            <w:proofErr w:type="gramEnd"/>
            <w:r w:rsidRPr="00670FD6">
              <w:rPr>
                <w:rFonts w:ascii="Calibri" w:eastAsia="Times New Roman" w:hAnsi="Calibri" w:cs="Times New Roman"/>
                <w:color w:val="000000" w:themeColor="text1"/>
                <w:sz w:val="24"/>
                <w:szCs w:val="20"/>
                <w:lang w:eastAsia="pt-BR"/>
              </w:rPr>
              <w:t xml:space="preserve"> livre. No período da tarde, visita aos mercados tradicionais (</w:t>
            </w:r>
            <w:proofErr w:type="spellStart"/>
            <w:r w:rsidRPr="00670FD6">
              <w:rPr>
                <w:rFonts w:ascii="Calibri" w:eastAsia="Times New Roman" w:hAnsi="Calibri" w:cs="Times New Roman"/>
                <w:color w:val="000000" w:themeColor="text1"/>
                <w:sz w:val="24"/>
                <w:szCs w:val="20"/>
                <w:lang w:eastAsia="pt-BR"/>
              </w:rPr>
              <w:t>souks</w:t>
            </w:r>
            <w:proofErr w:type="spellEnd"/>
            <w:r w:rsidRPr="00670FD6">
              <w:rPr>
                <w:rFonts w:ascii="Calibri" w:eastAsia="Times New Roman" w:hAnsi="Calibri" w:cs="Times New Roman"/>
                <w:color w:val="000000" w:themeColor="text1"/>
                <w:sz w:val="24"/>
                <w:szCs w:val="20"/>
                <w:lang w:eastAsia="pt-BR"/>
              </w:rPr>
              <w:t xml:space="preserve">), às sinuosas e estreitas ruas e à praça </w:t>
            </w:r>
            <w:proofErr w:type="spellStart"/>
            <w:r w:rsidRPr="00670FD6">
              <w:rPr>
                <w:rFonts w:ascii="Calibri" w:eastAsia="Times New Roman" w:hAnsi="Calibri" w:cs="Times New Roman"/>
                <w:color w:val="000000" w:themeColor="text1"/>
                <w:sz w:val="24"/>
                <w:szCs w:val="20"/>
                <w:lang w:eastAsia="pt-BR"/>
              </w:rPr>
              <w:t>Djemaa</w:t>
            </w:r>
            <w:proofErr w:type="spellEnd"/>
            <w:r w:rsidRPr="00670FD6">
              <w:rPr>
                <w:rFonts w:ascii="Calibri" w:eastAsia="Times New Roman" w:hAnsi="Calibri" w:cs="Times New Roman"/>
                <w:color w:val="000000" w:themeColor="text1"/>
                <w:sz w:val="24"/>
                <w:szCs w:val="20"/>
                <w:lang w:eastAsia="pt-BR"/>
              </w:rPr>
              <w:t xml:space="preserve"> El </w:t>
            </w:r>
            <w:proofErr w:type="spellStart"/>
            <w:r w:rsidRPr="00670FD6">
              <w:rPr>
                <w:rFonts w:ascii="Calibri" w:eastAsia="Times New Roman" w:hAnsi="Calibri" w:cs="Times New Roman"/>
                <w:color w:val="000000" w:themeColor="text1"/>
                <w:sz w:val="24"/>
                <w:szCs w:val="20"/>
                <w:lang w:eastAsia="pt-BR"/>
              </w:rPr>
              <w:t>Fna</w:t>
            </w:r>
            <w:proofErr w:type="spellEnd"/>
            <w:r w:rsidRPr="00670FD6">
              <w:rPr>
                <w:rFonts w:ascii="Calibri" w:eastAsia="Times New Roman" w:hAnsi="Calibri" w:cs="Times New Roman"/>
                <w:color w:val="000000" w:themeColor="text1"/>
                <w:sz w:val="24"/>
                <w:szCs w:val="20"/>
                <w:lang w:eastAsia="pt-BR"/>
              </w:rPr>
              <w:t xml:space="preserve">. Pernoite </w:t>
            </w:r>
          </w:p>
          <w:p w:rsidR="005D4222" w:rsidRPr="00670FD6" w:rsidRDefault="005D4222" w:rsidP="005D4222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0"/>
                <w:lang w:eastAsia="pt-BR"/>
              </w:rPr>
            </w:pPr>
            <w:r w:rsidRPr="00D62C67">
              <w:rPr>
                <w:rFonts w:ascii="Calibri" w:eastAsia="Times New Roman" w:hAnsi="Calibri" w:cs="Times New Roman"/>
                <w:b/>
                <w:color w:val="404040" w:themeColor="text1" w:themeTint="BF"/>
                <w:sz w:val="24"/>
                <w:szCs w:val="20"/>
                <w:lang w:eastAsia="pt-BR"/>
              </w:rPr>
              <w:t>Opcional:</w:t>
            </w:r>
            <w:r w:rsidRPr="00D62C67">
              <w:rPr>
                <w:rFonts w:ascii="Calibri" w:eastAsia="Times New Roman" w:hAnsi="Calibri" w:cs="Times New Roman"/>
                <w:color w:val="808080"/>
                <w:sz w:val="24"/>
                <w:szCs w:val="20"/>
                <w:lang w:eastAsia="pt-BR"/>
              </w:rPr>
              <w:t xml:space="preserve"> </w:t>
            </w:r>
            <w:r w:rsidRPr="00670FD6">
              <w:rPr>
                <w:rFonts w:ascii="Calibri" w:eastAsia="Times New Roman" w:hAnsi="Calibri" w:cs="Times New Roman"/>
                <w:color w:val="000000" w:themeColor="text1"/>
                <w:sz w:val="24"/>
                <w:szCs w:val="20"/>
                <w:lang w:eastAsia="pt-BR"/>
              </w:rPr>
              <w:t xml:space="preserve">O jantar </w:t>
            </w:r>
            <w:proofErr w:type="spellStart"/>
            <w:r w:rsidRPr="00670FD6">
              <w:rPr>
                <w:rFonts w:ascii="Calibri" w:eastAsia="Times New Roman" w:hAnsi="Calibri" w:cs="Times New Roman"/>
                <w:color w:val="000000" w:themeColor="text1"/>
                <w:sz w:val="24"/>
                <w:szCs w:val="20"/>
                <w:lang w:eastAsia="pt-BR"/>
              </w:rPr>
              <w:t>Diffa</w:t>
            </w:r>
            <w:proofErr w:type="spellEnd"/>
            <w:r w:rsidRPr="00670FD6">
              <w:rPr>
                <w:rFonts w:ascii="Calibri" w:eastAsia="Times New Roman" w:hAnsi="Calibri" w:cs="Times New Roman"/>
                <w:color w:val="000000" w:themeColor="text1"/>
                <w:sz w:val="24"/>
                <w:szCs w:val="20"/>
                <w:lang w:eastAsia="pt-BR"/>
              </w:rPr>
              <w:t xml:space="preserve"> Fantasia será servido nas tendas marroquinas do famoso restaurante “Chez Ali”, enquanto se aprecia apresentações de camelos e cavalos, dança folclórica e dança do ventre. </w:t>
            </w:r>
          </w:p>
          <w:p w:rsidR="005D4222" w:rsidRPr="00670FD6" w:rsidRDefault="005D4222" w:rsidP="005D4222">
            <w:pPr>
              <w:jc w:val="both"/>
              <w:rPr>
                <w:rFonts w:ascii="Calibri" w:eastAsia="Times New Roman" w:hAnsi="Calibri" w:cs="Times New Roman"/>
                <w:color w:val="000000" w:themeColor="text1"/>
                <w:sz w:val="24"/>
                <w:szCs w:val="20"/>
                <w:lang w:eastAsia="pt-BR"/>
              </w:rPr>
            </w:pPr>
            <w:r w:rsidRPr="00D62C67">
              <w:rPr>
                <w:rFonts w:ascii="Calibri" w:eastAsia="Times New Roman" w:hAnsi="Calibri" w:cs="Times New Roman"/>
                <w:b/>
                <w:bCs/>
                <w:color w:val="404040"/>
                <w:sz w:val="24"/>
                <w:szCs w:val="20"/>
                <w:lang w:eastAsia="pt-BR"/>
              </w:rPr>
              <w:t xml:space="preserve">Dia 07 – Sexta-feira – </w:t>
            </w:r>
            <w:r w:rsidRPr="00D62C6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0"/>
                <w:lang w:eastAsia="pt-BR"/>
              </w:rPr>
              <w:t xml:space="preserve">Marrakesh / Casablanca: </w:t>
            </w:r>
            <w:r w:rsidRPr="00670FD6">
              <w:rPr>
                <w:rFonts w:ascii="Calibri" w:eastAsia="Times New Roman" w:hAnsi="Calibri" w:cs="Times New Roman"/>
                <w:color w:val="000000" w:themeColor="text1"/>
                <w:sz w:val="24"/>
                <w:szCs w:val="20"/>
                <w:lang w:eastAsia="pt-BR"/>
              </w:rPr>
              <w:t>Após café da manhã, lazer e descanso para um mergulho final na atmosfera de Marrakesh, utilizando a piscina e outras estruturas do hotel. Almoço livre. Pela tarde, saída para Casablanca. Acomodação no hotel, jantar e pernoite.</w:t>
            </w:r>
          </w:p>
          <w:p w:rsidR="005D4222" w:rsidRPr="00670FD6" w:rsidRDefault="005D4222" w:rsidP="00670FD6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D62C67">
              <w:rPr>
                <w:rFonts w:ascii="Calibri" w:eastAsia="Times New Roman" w:hAnsi="Calibri" w:cs="Times New Roman"/>
                <w:b/>
                <w:bCs/>
                <w:color w:val="404040"/>
                <w:sz w:val="24"/>
                <w:szCs w:val="20"/>
                <w:lang w:eastAsia="pt-BR"/>
              </w:rPr>
              <w:t xml:space="preserve">Dia 08 – Sábado – </w:t>
            </w:r>
            <w:r w:rsidRPr="00D62C6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0"/>
                <w:lang w:eastAsia="pt-BR"/>
              </w:rPr>
              <w:t xml:space="preserve">Casablanca / Aeroporto: </w:t>
            </w:r>
            <w:r w:rsidRPr="00670FD6">
              <w:rPr>
                <w:rFonts w:ascii="Calibri" w:eastAsia="Times New Roman" w:hAnsi="Calibri" w:cs="Times New Roman"/>
                <w:color w:val="000000" w:themeColor="text1"/>
                <w:sz w:val="24"/>
                <w:szCs w:val="20"/>
                <w:lang w:eastAsia="pt-BR"/>
              </w:rPr>
              <w:t>Após café da manhã, traslado para o aeroporto de Casablanca, Mohamed V para o voo de retorno. Suporte para os procedimentos de embarque</w:t>
            </w:r>
            <w:r w:rsidRPr="00322F1D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pt-BR"/>
              </w:rPr>
              <w:t>.</w:t>
            </w:r>
          </w:p>
        </w:tc>
      </w:tr>
      <w:tr w:rsidR="00651CB6" w:rsidTr="00C82BED">
        <w:trPr>
          <w:trHeight w:val="30"/>
        </w:trPr>
        <w:tc>
          <w:tcPr>
            <w:tcW w:w="3446" w:type="dxa"/>
          </w:tcPr>
          <w:p w:rsidR="00651CB6" w:rsidRDefault="00651CB6" w:rsidP="00651CB6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Baixa Temporada</w:t>
            </w:r>
          </w:p>
          <w:p w:rsidR="00651CB6" w:rsidRDefault="00651CB6" w:rsidP="00651CB6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Nov. 18: 17 + 24</w:t>
            </w:r>
          </w:p>
          <w:p w:rsidR="00651CB6" w:rsidRDefault="00651CB6" w:rsidP="00651CB6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Dez. 18: 01 + 08 + 15</w:t>
            </w:r>
          </w:p>
          <w:p w:rsidR="00651CB6" w:rsidRDefault="00651CB6" w:rsidP="00651CB6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Jan. 19: 05 + 12 + 19 + 26</w:t>
            </w:r>
          </w:p>
          <w:p w:rsidR="00651CB6" w:rsidRDefault="00651CB6" w:rsidP="00651CB6">
            <w:proofErr w:type="spellStart"/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Jun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19: 01 + 08 + 15</w:t>
            </w:r>
          </w:p>
        </w:tc>
        <w:tc>
          <w:tcPr>
            <w:tcW w:w="3447" w:type="dxa"/>
          </w:tcPr>
          <w:p w:rsidR="00651CB6" w:rsidRDefault="00651CB6" w:rsidP="00651CB6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Média Temporada</w:t>
            </w:r>
          </w:p>
          <w:p w:rsidR="00651CB6" w:rsidRDefault="00651CB6" w:rsidP="00651CB6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Nov. 18: 03 + 10</w:t>
            </w:r>
          </w:p>
          <w:p w:rsidR="00651CB6" w:rsidRDefault="00651CB6" w:rsidP="00651CB6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Feb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. 19: 02 + 09 + 16 + 23</w:t>
            </w:r>
          </w:p>
          <w:p w:rsidR="00651CB6" w:rsidRDefault="00651CB6" w:rsidP="00651CB6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June 19: 22 + 29</w:t>
            </w:r>
          </w:p>
          <w:p w:rsidR="00651CB6" w:rsidRDefault="00651CB6" w:rsidP="00651CB6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July 19: 06 + 13 + 20 + 27</w:t>
            </w:r>
          </w:p>
          <w:p w:rsidR="00651CB6" w:rsidRDefault="00651CB6" w:rsidP="00651CB6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Aug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. 19: 03 + 10 + 17 + 24 + 31</w:t>
            </w:r>
          </w:p>
          <w:p w:rsidR="00651CB6" w:rsidRDefault="00651CB6" w:rsidP="00651CB6">
            <w:proofErr w:type="spellStart"/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Sept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. 19: 07 + 14</w:t>
            </w:r>
          </w:p>
        </w:tc>
        <w:tc>
          <w:tcPr>
            <w:tcW w:w="3734" w:type="dxa"/>
          </w:tcPr>
          <w:p w:rsidR="00651CB6" w:rsidRDefault="00651CB6" w:rsidP="00651CB6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Alta Temporada</w:t>
            </w:r>
          </w:p>
          <w:p w:rsidR="00651CB6" w:rsidRDefault="00651CB6" w:rsidP="00651CB6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44546A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Dec. 18: 22 + 29 </w:t>
            </w:r>
            <w:r>
              <w:rPr>
                <w:rFonts w:ascii="Century Gothic" w:hAnsi="Century Gothic" w:cs="Century Gothic"/>
                <w:b/>
                <w:bCs/>
                <w:color w:val="44546A"/>
                <w:sz w:val="20"/>
                <w:szCs w:val="20"/>
              </w:rPr>
              <w:t>(*)</w:t>
            </w:r>
          </w:p>
          <w:p w:rsidR="00651CB6" w:rsidRDefault="00651CB6" w:rsidP="00651CB6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Mar. 19: 02 + 09 + 16 + 23 + 30</w:t>
            </w:r>
          </w:p>
          <w:p w:rsidR="00651CB6" w:rsidRDefault="00651CB6" w:rsidP="00651CB6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Apr</w:t>
            </w:r>
            <w:proofErr w:type="spellEnd"/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. 19: 06 + 13 + 20 + 27</w:t>
            </w:r>
          </w:p>
          <w:p w:rsidR="00651CB6" w:rsidRDefault="00651CB6" w:rsidP="00651CB6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May 19: 04 + 11 + 18 + 25</w:t>
            </w:r>
          </w:p>
          <w:p w:rsidR="00651CB6" w:rsidRDefault="00651CB6" w:rsidP="00651CB6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Sept</w:t>
            </w:r>
            <w:proofErr w:type="spellEnd"/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. 19: 21 + 28</w:t>
            </w:r>
          </w:p>
          <w:p w:rsidR="00651CB6" w:rsidRDefault="00651CB6" w:rsidP="00651CB6">
            <w:pP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Oct</w:t>
            </w:r>
            <w:proofErr w:type="spellEnd"/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. 19: 05 + 12 + 19 + 26</w:t>
            </w:r>
          </w:p>
          <w:p w:rsidR="00717008" w:rsidRDefault="00717008" w:rsidP="00651CB6">
            <w:pP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  <w:p w:rsidR="00717008" w:rsidRDefault="00717008" w:rsidP="00651CB6">
            <w:pP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  <w:p w:rsidR="00717008" w:rsidRDefault="00717008" w:rsidP="00651CB6">
            <w:pP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  <w:p w:rsidR="00717008" w:rsidRDefault="00717008" w:rsidP="00651CB6">
            <w:pP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  <w:p w:rsidR="00717008" w:rsidRDefault="00717008" w:rsidP="00651CB6">
            <w:pP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  <w:p w:rsidR="00717008" w:rsidRDefault="00717008" w:rsidP="00651CB6">
            <w:pP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  <w:p w:rsidR="00717008" w:rsidRDefault="00717008" w:rsidP="00651CB6">
            <w:pP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  <w:p w:rsidR="00717008" w:rsidRDefault="00717008" w:rsidP="00651CB6">
            <w:bookmarkStart w:id="0" w:name="_GoBack"/>
            <w:bookmarkEnd w:id="0"/>
          </w:p>
        </w:tc>
      </w:tr>
    </w:tbl>
    <w:tbl>
      <w:tblPr>
        <w:tblW w:w="10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3"/>
        <w:gridCol w:w="1654"/>
        <w:gridCol w:w="1391"/>
        <w:gridCol w:w="1559"/>
        <w:gridCol w:w="1650"/>
      </w:tblGrid>
      <w:tr w:rsidR="00C82BED" w:rsidRPr="00651CB6" w:rsidTr="00C82BED">
        <w:trPr>
          <w:trHeight w:val="375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BED" w:rsidRPr="00651CB6" w:rsidRDefault="00C82BED" w:rsidP="0065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51C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lastRenderedPageBreak/>
              <w:t xml:space="preserve">Parte Terrestre: Preços em US$ por pessoa não </w:t>
            </w:r>
            <w:proofErr w:type="spellStart"/>
            <w:r w:rsidRPr="00651C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esta</w:t>
            </w:r>
            <w:proofErr w:type="spellEnd"/>
            <w:r w:rsidRPr="00651C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651C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incluido</w:t>
            </w:r>
            <w:proofErr w:type="spellEnd"/>
            <w:r w:rsidRPr="00651C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 o IRRF</w:t>
            </w:r>
          </w:p>
        </w:tc>
      </w:tr>
      <w:tr w:rsidR="00651CB6" w:rsidRPr="00651CB6" w:rsidTr="00C82BED">
        <w:trPr>
          <w:trHeight w:val="375"/>
        </w:trPr>
        <w:tc>
          <w:tcPr>
            <w:tcW w:w="106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1CB6" w:rsidRPr="00651CB6" w:rsidRDefault="00651CB6" w:rsidP="0065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51C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Forma de Pagamento Entrada 25% e saldo em 5x </w:t>
            </w:r>
            <w:proofErr w:type="gramStart"/>
            <w:r w:rsidRPr="00651C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ou  9</w:t>
            </w:r>
            <w:proofErr w:type="gramEnd"/>
            <w:r w:rsidRPr="00651C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X</w:t>
            </w:r>
          </w:p>
        </w:tc>
      </w:tr>
      <w:tr w:rsidR="00651CB6" w:rsidRPr="00651CB6" w:rsidTr="00C82BED">
        <w:trPr>
          <w:trHeight w:val="375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B6" w:rsidRPr="00651CB6" w:rsidRDefault="00651CB6" w:rsidP="00651CB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pt-BR"/>
              </w:rPr>
            </w:pPr>
            <w:r w:rsidRPr="00651CB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pt-BR"/>
              </w:rPr>
              <w:t>Hotéis Categorias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B6" w:rsidRPr="00651CB6" w:rsidRDefault="00651CB6" w:rsidP="00651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pt-BR"/>
              </w:rPr>
            </w:pPr>
            <w:proofErr w:type="spellStart"/>
            <w:r w:rsidRPr="00651CB6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pt-BR"/>
              </w:rPr>
              <w:t>Comfort</w:t>
            </w:r>
            <w:proofErr w:type="spellEnd"/>
            <w:r w:rsidRPr="00651CB6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pt-BR"/>
              </w:rPr>
              <w:t xml:space="preserve"> 4*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B6" w:rsidRPr="00651CB6" w:rsidRDefault="00651CB6" w:rsidP="00651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pt-BR"/>
              </w:rPr>
            </w:pPr>
            <w:proofErr w:type="spellStart"/>
            <w:r w:rsidRPr="00651CB6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pt-BR"/>
              </w:rPr>
              <w:t>Comfort</w:t>
            </w:r>
            <w:proofErr w:type="spellEnd"/>
            <w:r w:rsidRPr="00651CB6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pt-BR"/>
              </w:rPr>
              <w:t xml:space="preserve"> 4*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B6" w:rsidRPr="00651CB6" w:rsidRDefault="00651CB6" w:rsidP="00651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pt-BR"/>
              </w:rPr>
            </w:pPr>
            <w:r w:rsidRPr="00651CB6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pt-BR"/>
              </w:rPr>
              <w:t>Superior 5*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B6" w:rsidRPr="00651CB6" w:rsidRDefault="00651CB6" w:rsidP="00651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pt-BR"/>
              </w:rPr>
            </w:pPr>
            <w:r w:rsidRPr="00651CB6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pt-BR"/>
              </w:rPr>
              <w:t>Superior 5*</w:t>
            </w:r>
          </w:p>
        </w:tc>
      </w:tr>
      <w:tr w:rsidR="00651CB6" w:rsidRPr="00651CB6" w:rsidTr="00C82BED">
        <w:trPr>
          <w:trHeight w:val="37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B6" w:rsidRPr="00651CB6" w:rsidRDefault="00651CB6" w:rsidP="00651CB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pt-BR"/>
              </w:rPr>
            </w:pPr>
            <w:r w:rsidRPr="00651CB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pt-BR"/>
              </w:rPr>
              <w:t>Saídas: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B6" w:rsidRPr="00651CB6" w:rsidRDefault="00651CB6" w:rsidP="00651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651C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Duplo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B6" w:rsidRPr="00651CB6" w:rsidRDefault="00651CB6" w:rsidP="00651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651C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Supl. </w:t>
            </w:r>
            <w:proofErr w:type="spellStart"/>
            <w:r w:rsidRPr="00651C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Indiv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B6" w:rsidRPr="00651CB6" w:rsidRDefault="00651CB6" w:rsidP="00651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651C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Duplo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B6" w:rsidRPr="00651CB6" w:rsidRDefault="00651CB6" w:rsidP="00651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651C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Supl. </w:t>
            </w:r>
            <w:proofErr w:type="spellStart"/>
            <w:r w:rsidRPr="00651C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Indiv</w:t>
            </w:r>
            <w:proofErr w:type="spellEnd"/>
          </w:p>
        </w:tc>
      </w:tr>
      <w:tr w:rsidR="00651CB6" w:rsidRPr="00651CB6" w:rsidTr="00C82BED">
        <w:trPr>
          <w:trHeight w:val="37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B6" w:rsidRPr="00651CB6" w:rsidRDefault="00651CB6" w:rsidP="00651CB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pt-BR"/>
              </w:rPr>
            </w:pPr>
            <w:r w:rsidRPr="00651CB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pt-BR"/>
              </w:rPr>
              <w:t>Baixa Temporada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B6" w:rsidRPr="00651CB6" w:rsidRDefault="00651CB6" w:rsidP="00651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t-BR"/>
              </w:rPr>
            </w:pPr>
            <w:r w:rsidRPr="00651CB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t-BR"/>
              </w:rPr>
              <w:t>942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B6" w:rsidRPr="00651CB6" w:rsidRDefault="00651CB6" w:rsidP="00387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t-BR"/>
              </w:rPr>
            </w:pPr>
            <w:r w:rsidRPr="00651CB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t-BR"/>
              </w:rPr>
              <w:t>3</w:t>
            </w:r>
            <w:r w:rsidR="00387165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t-BR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B6" w:rsidRPr="00651CB6" w:rsidRDefault="00651CB6" w:rsidP="00651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t-BR"/>
              </w:rPr>
            </w:pPr>
            <w:r w:rsidRPr="00651CB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t-BR"/>
              </w:rPr>
              <w:t>1294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B6" w:rsidRPr="00651CB6" w:rsidRDefault="00651CB6" w:rsidP="00387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t-BR"/>
              </w:rPr>
            </w:pPr>
            <w:r w:rsidRPr="00651CB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t-BR"/>
              </w:rPr>
              <w:t>4</w:t>
            </w:r>
            <w:r w:rsidR="00387165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t-BR"/>
              </w:rPr>
              <w:t>25</w:t>
            </w:r>
          </w:p>
        </w:tc>
      </w:tr>
      <w:tr w:rsidR="00651CB6" w:rsidRPr="00651CB6" w:rsidTr="00C82BED">
        <w:trPr>
          <w:trHeight w:val="37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B6" w:rsidRPr="00651CB6" w:rsidRDefault="00651CB6" w:rsidP="00651CB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pt-BR"/>
              </w:rPr>
            </w:pPr>
            <w:r w:rsidRPr="00651CB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pt-BR"/>
              </w:rPr>
              <w:t>Média Temporada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B6" w:rsidRPr="00651CB6" w:rsidRDefault="00651CB6" w:rsidP="00651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t-BR"/>
              </w:rPr>
            </w:pPr>
            <w:r w:rsidRPr="00651CB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t-BR"/>
              </w:rPr>
              <w:t>1070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B6" w:rsidRPr="00651CB6" w:rsidRDefault="00651CB6" w:rsidP="00387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t-BR"/>
              </w:rPr>
            </w:pPr>
            <w:r w:rsidRPr="00651CB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t-BR"/>
              </w:rPr>
              <w:t>3</w:t>
            </w:r>
            <w:r w:rsidR="00387165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t-BR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B6" w:rsidRPr="00651CB6" w:rsidRDefault="00651CB6" w:rsidP="00651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t-BR"/>
              </w:rPr>
            </w:pPr>
            <w:r w:rsidRPr="00651CB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t-BR"/>
              </w:rPr>
              <w:t>1406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B6" w:rsidRPr="00651CB6" w:rsidRDefault="00651CB6" w:rsidP="00387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t-BR"/>
              </w:rPr>
            </w:pPr>
            <w:r w:rsidRPr="00651CB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t-BR"/>
              </w:rPr>
              <w:t>4</w:t>
            </w:r>
            <w:r w:rsidR="00387165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t-BR"/>
              </w:rPr>
              <w:t>41</w:t>
            </w:r>
          </w:p>
        </w:tc>
      </w:tr>
      <w:tr w:rsidR="00651CB6" w:rsidRPr="00651CB6" w:rsidTr="00C82BED">
        <w:trPr>
          <w:trHeight w:val="37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B6" w:rsidRPr="00651CB6" w:rsidRDefault="00651CB6" w:rsidP="00651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651C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Alta Temporada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B6" w:rsidRPr="00651CB6" w:rsidRDefault="00651CB6" w:rsidP="00651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t-BR"/>
              </w:rPr>
            </w:pPr>
            <w:r w:rsidRPr="00651CB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t-BR"/>
              </w:rPr>
              <w:t>1158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B6" w:rsidRPr="00651CB6" w:rsidRDefault="00387165" w:rsidP="00387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t-BR"/>
              </w:rPr>
              <w:t>385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B6" w:rsidRPr="00651CB6" w:rsidRDefault="00651CB6" w:rsidP="00651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t-BR"/>
              </w:rPr>
            </w:pPr>
            <w:r w:rsidRPr="00651CB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t-BR"/>
              </w:rPr>
              <w:t>1526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B6" w:rsidRPr="00651CB6" w:rsidRDefault="00387165" w:rsidP="00651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t-BR"/>
              </w:rPr>
              <w:t>473</w:t>
            </w:r>
          </w:p>
        </w:tc>
      </w:tr>
      <w:tr w:rsidR="002F1176" w:rsidRPr="00651CB6" w:rsidTr="00774A25">
        <w:trPr>
          <w:trHeight w:val="375"/>
        </w:trPr>
        <w:tc>
          <w:tcPr>
            <w:tcW w:w="1062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F1176" w:rsidRDefault="002F1176" w:rsidP="00651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  <w:p w:rsidR="002F1176" w:rsidRPr="00651CB6" w:rsidRDefault="002F1176" w:rsidP="002F1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2F11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 xml:space="preserve">Parte Aérea Royal Air </w:t>
            </w:r>
            <w:proofErr w:type="spellStart"/>
            <w:r w:rsidRPr="002F11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Maroc</w:t>
            </w:r>
            <w:proofErr w:type="spellEnd"/>
            <w:r w:rsidRPr="002F11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 xml:space="preserve"> e Terrestre: Preços em US$ por pessoa não </w:t>
            </w:r>
            <w:proofErr w:type="spellStart"/>
            <w:r w:rsidRPr="002F11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esta</w:t>
            </w:r>
            <w:proofErr w:type="spellEnd"/>
            <w:r w:rsidRPr="002F11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 xml:space="preserve"> </w:t>
            </w:r>
            <w:proofErr w:type="spellStart"/>
            <w:r w:rsidRPr="002F11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incluido</w:t>
            </w:r>
            <w:proofErr w:type="spellEnd"/>
            <w:r w:rsidRPr="002F11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 xml:space="preserve"> o IRRF</w:t>
            </w:r>
          </w:p>
        </w:tc>
      </w:tr>
      <w:tr w:rsidR="00651CB6" w:rsidRPr="00651CB6" w:rsidTr="00C82BED">
        <w:trPr>
          <w:trHeight w:val="375"/>
        </w:trPr>
        <w:tc>
          <w:tcPr>
            <w:tcW w:w="106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1CB6" w:rsidRPr="00651CB6" w:rsidRDefault="00651CB6" w:rsidP="0065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51C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Forma de Pagamento Entrada 25% e saldo em 5</w:t>
            </w:r>
            <w:r w:rsidR="002F11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ou 9 </w:t>
            </w:r>
            <w:r w:rsidRPr="00651C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X</w:t>
            </w:r>
          </w:p>
        </w:tc>
      </w:tr>
      <w:tr w:rsidR="00651CB6" w:rsidRPr="00651CB6" w:rsidTr="00C82BED">
        <w:trPr>
          <w:trHeight w:val="375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B6" w:rsidRPr="00651CB6" w:rsidRDefault="00651CB6" w:rsidP="00651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651C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Hotéis Categorias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B6" w:rsidRPr="00651CB6" w:rsidRDefault="00651CB6" w:rsidP="00651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pt-BR"/>
              </w:rPr>
            </w:pPr>
            <w:proofErr w:type="spellStart"/>
            <w:r w:rsidRPr="00651CB6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pt-BR"/>
              </w:rPr>
              <w:t>Comfort</w:t>
            </w:r>
            <w:proofErr w:type="spellEnd"/>
            <w:r w:rsidRPr="00651CB6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pt-BR"/>
              </w:rPr>
              <w:t xml:space="preserve"> 4*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B6" w:rsidRPr="00651CB6" w:rsidRDefault="00651CB6" w:rsidP="00651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pt-BR"/>
              </w:rPr>
            </w:pPr>
            <w:proofErr w:type="spellStart"/>
            <w:r w:rsidRPr="00651CB6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pt-BR"/>
              </w:rPr>
              <w:t>Comfort</w:t>
            </w:r>
            <w:proofErr w:type="spellEnd"/>
            <w:r w:rsidRPr="00651CB6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pt-BR"/>
              </w:rPr>
              <w:t xml:space="preserve"> 4*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B6" w:rsidRPr="00651CB6" w:rsidRDefault="00651CB6" w:rsidP="00651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pt-BR"/>
              </w:rPr>
            </w:pPr>
            <w:r w:rsidRPr="00651CB6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pt-BR"/>
              </w:rPr>
              <w:t>Superior 5*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B6" w:rsidRPr="00651CB6" w:rsidRDefault="00651CB6" w:rsidP="00651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pt-BR"/>
              </w:rPr>
            </w:pPr>
            <w:r w:rsidRPr="00651CB6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pt-BR"/>
              </w:rPr>
              <w:t>Superior 5*</w:t>
            </w:r>
          </w:p>
        </w:tc>
      </w:tr>
      <w:tr w:rsidR="00651CB6" w:rsidRPr="00651CB6" w:rsidTr="00C82BED">
        <w:trPr>
          <w:trHeight w:val="37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B6" w:rsidRPr="00651CB6" w:rsidRDefault="00651CB6" w:rsidP="00651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651C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Saídas: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B6" w:rsidRPr="00651CB6" w:rsidRDefault="00651CB6" w:rsidP="00651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651C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Duplo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B6" w:rsidRPr="00651CB6" w:rsidRDefault="00651CB6" w:rsidP="00651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651C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Supl. </w:t>
            </w:r>
            <w:proofErr w:type="spellStart"/>
            <w:r w:rsidRPr="00651C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Indiv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B6" w:rsidRPr="00651CB6" w:rsidRDefault="00651CB6" w:rsidP="00651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651C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Duplo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B6" w:rsidRPr="00651CB6" w:rsidRDefault="00651CB6" w:rsidP="00651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651C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Supl. </w:t>
            </w:r>
            <w:proofErr w:type="spellStart"/>
            <w:r w:rsidRPr="00651C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Indiv</w:t>
            </w:r>
            <w:proofErr w:type="spellEnd"/>
          </w:p>
        </w:tc>
      </w:tr>
      <w:tr w:rsidR="00387165" w:rsidRPr="00651CB6" w:rsidTr="00C82BED">
        <w:trPr>
          <w:trHeight w:val="37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165" w:rsidRPr="00651CB6" w:rsidRDefault="00387165" w:rsidP="00387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651C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Baixa Temporada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165" w:rsidRPr="00651CB6" w:rsidRDefault="00387165" w:rsidP="00387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t-BR"/>
              </w:rPr>
            </w:pPr>
            <w:r w:rsidRPr="00651CB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t-BR"/>
              </w:rPr>
              <w:t>1902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165" w:rsidRPr="00651CB6" w:rsidRDefault="00387165" w:rsidP="00387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t-BR"/>
              </w:rPr>
            </w:pPr>
            <w:r w:rsidRPr="00651CB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t-BR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t-BR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165" w:rsidRPr="00651CB6" w:rsidRDefault="00387165" w:rsidP="00387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t-BR"/>
              </w:rPr>
            </w:pPr>
            <w:r w:rsidRPr="00651CB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t-BR"/>
              </w:rPr>
              <w:t>2221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165" w:rsidRPr="00651CB6" w:rsidRDefault="00387165" w:rsidP="00387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t-BR"/>
              </w:rPr>
            </w:pPr>
            <w:r w:rsidRPr="00651CB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t-BR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t-BR"/>
              </w:rPr>
              <w:t>25</w:t>
            </w:r>
          </w:p>
        </w:tc>
      </w:tr>
      <w:tr w:rsidR="00387165" w:rsidRPr="00651CB6" w:rsidTr="00C82BED">
        <w:trPr>
          <w:trHeight w:val="37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165" w:rsidRPr="00651CB6" w:rsidRDefault="00387165" w:rsidP="00387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651C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Média Temporada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165" w:rsidRPr="00651CB6" w:rsidRDefault="00387165" w:rsidP="00387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t-BR"/>
              </w:rPr>
            </w:pPr>
            <w:r w:rsidRPr="00651CB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t-BR"/>
              </w:rPr>
              <w:t>2018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165" w:rsidRPr="00651CB6" w:rsidRDefault="00387165" w:rsidP="00387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t-BR"/>
              </w:rPr>
            </w:pPr>
            <w:r w:rsidRPr="00651CB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t-BR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t-BR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165" w:rsidRPr="00651CB6" w:rsidRDefault="00387165" w:rsidP="00387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t-BR"/>
              </w:rPr>
            </w:pPr>
            <w:r w:rsidRPr="00651CB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t-BR"/>
              </w:rPr>
              <w:t>2322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165" w:rsidRPr="00651CB6" w:rsidRDefault="00387165" w:rsidP="00387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t-BR"/>
              </w:rPr>
            </w:pPr>
            <w:r w:rsidRPr="00651CB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t-BR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t-BR"/>
              </w:rPr>
              <w:t>41</w:t>
            </w:r>
          </w:p>
        </w:tc>
      </w:tr>
      <w:tr w:rsidR="00387165" w:rsidRPr="00651CB6" w:rsidTr="00C82BED">
        <w:trPr>
          <w:trHeight w:val="37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165" w:rsidRPr="00651CB6" w:rsidRDefault="00387165" w:rsidP="00387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651C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Alta Temporada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165" w:rsidRPr="00651CB6" w:rsidRDefault="00387165" w:rsidP="00387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t-BR"/>
              </w:rPr>
            </w:pPr>
            <w:r w:rsidRPr="00651CB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t-BR"/>
              </w:rPr>
              <w:t>2098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165" w:rsidRPr="00651CB6" w:rsidRDefault="00387165" w:rsidP="00387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t-BR"/>
              </w:rPr>
              <w:t>385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165" w:rsidRPr="00651CB6" w:rsidRDefault="00387165" w:rsidP="00387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t-BR"/>
              </w:rPr>
            </w:pPr>
            <w:r w:rsidRPr="00651CB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t-BR"/>
              </w:rPr>
              <w:t>2430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165" w:rsidRPr="00651CB6" w:rsidRDefault="00387165" w:rsidP="00387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t-BR"/>
              </w:rPr>
              <w:t>473</w:t>
            </w:r>
          </w:p>
        </w:tc>
      </w:tr>
      <w:tr w:rsidR="00387165" w:rsidRPr="00651CB6" w:rsidTr="00C82BED">
        <w:trPr>
          <w:trHeight w:val="42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165" w:rsidRPr="00651CB6" w:rsidRDefault="00387165" w:rsidP="003871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651CB6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pt-BR"/>
              </w:rPr>
              <w:t xml:space="preserve">Para </w:t>
            </w:r>
            <w:r w:rsidRPr="00651CB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32"/>
                <w:lang w:eastAsia="pt-BR"/>
              </w:rPr>
              <w:t>Todos os Planos OPCIONAL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pt-BR"/>
              </w:rPr>
              <w:t>: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165" w:rsidRPr="00651CB6" w:rsidRDefault="00387165" w:rsidP="00387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t-BR"/>
              </w:rPr>
            </w:pPr>
            <w:r w:rsidRPr="00651CB6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165" w:rsidRPr="00651CB6" w:rsidRDefault="00387165" w:rsidP="00387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t-BR"/>
              </w:rPr>
            </w:pPr>
            <w:r w:rsidRPr="00651CB6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165" w:rsidRPr="00651CB6" w:rsidRDefault="00387165" w:rsidP="00387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t-BR"/>
              </w:rPr>
            </w:pPr>
            <w:r w:rsidRPr="00651CB6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165" w:rsidRPr="00651CB6" w:rsidRDefault="00387165" w:rsidP="00387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t-BR"/>
              </w:rPr>
            </w:pPr>
            <w:r w:rsidRPr="00651CB6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t-BR"/>
              </w:rPr>
              <w:t> </w:t>
            </w:r>
          </w:p>
        </w:tc>
      </w:tr>
      <w:tr w:rsidR="00387165" w:rsidRPr="00651CB6" w:rsidTr="00C82BED">
        <w:trPr>
          <w:trHeight w:val="37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165" w:rsidRPr="00651CB6" w:rsidRDefault="00387165" w:rsidP="00387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proofErr w:type="spellStart"/>
            <w:r w:rsidRPr="00651C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Diffa</w:t>
            </w:r>
            <w:proofErr w:type="spellEnd"/>
            <w:r w:rsidRPr="00651C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Fantasia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165" w:rsidRPr="00651CB6" w:rsidRDefault="00387165" w:rsidP="00387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651C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65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165" w:rsidRPr="00651CB6" w:rsidRDefault="00387165" w:rsidP="00387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651C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165" w:rsidRPr="00651CB6" w:rsidRDefault="00387165" w:rsidP="00387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651C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65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165" w:rsidRPr="00651CB6" w:rsidRDefault="00387165" w:rsidP="00387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651C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65</w:t>
            </w:r>
          </w:p>
        </w:tc>
      </w:tr>
      <w:tr w:rsidR="00387165" w:rsidRPr="00651CB6" w:rsidTr="00C82BED">
        <w:trPr>
          <w:trHeight w:val="37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165" w:rsidRPr="00651CB6" w:rsidRDefault="00387165" w:rsidP="00387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proofErr w:type="spellStart"/>
            <w:r w:rsidRPr="00651C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Pensao</w:t>
            </w:r>
            <w:proofErr w:type="spellEnd"/>
            <w:r w:rsidRPr="00651C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completa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(</w:t>
            </w:r>
            <w:r w:rsidRPr="00651C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5 almoços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165" w:rsidRPr="00651CB6" w:rsidRDefault="00387165" w:rsidP="00387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651C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153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165" w:rsidRPr="00651CB6" w:rsidRDefault="00387165" w:rsidP="00387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651C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165" w:rsidRPr="00651CB6" w:rsidRDefault="00387165" w:rsidP="00387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651C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153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165" w:rsidRPr="00651CB6" w:rsidRDefault="00387165" w:rsidP="00387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651C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153</w:t>
            </w:r>
          </w:p>
        </w:tc>
      </w:tr>
      <w:tr w:rsidR="00387165" w:rsidRPr="00651CB6" w:rsidTr="00C82BED">
        <w:trPr>
          <w:trHeight w:val="37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165" w:rsidRPr="00651CB6" w:rsidRDefault="00387165" w:rsidP="00387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proofErr w:type="spellStart"/>
            <w:r w:rsidRPr="00651C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Supl.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Saída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de </w:t>
            </w:r>
            <w:r w:rsidRPr="00651C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Natal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22/12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165" w:rsidRPr="00651CB6" w:rsidRDefault="00387165" w:rsidP="00387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651C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97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165" w:rsidRPr="00651CB6" w:rsidRDefault="00387165" w:rsidP="00387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651C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165" w:rsidRPr="00651CB6" w:rsidRDefault="00387165" w:rsidP="00387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651C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121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165" w:rsidRPr="00651CB6" w:rsidRDefault="00387165" w:rsidP="00387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651C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121</w:t>
            </w:r>
          </w:p>
        </w:tc>
      </w:tr>
      <w:tr w:rsidR="00387165" w:rsidRPr="00651CB6" w:rsidTr="00C82BED">
        <w:trPr>
          <w:trHeight w:val="37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165" w:rsidRPr="00651CB6" w:rsidRDefault="00387165" w:rsidP="00387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proofErr w:type="spellStart"/>
            <w:r w:rsidRPr="00651C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Supl.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Saída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de </w:t>
            </w:r>
            <w:proofErr w:type="spellStart"/>
            <w:r w:rsidRPr="00651C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Reveillon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29/12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165" w:rsidRPr="00651CB6" w:rsidRDefault="00387165" w:rsidP="00387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651C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97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165" w:rsidRPr="00651CB6" w:rsidRDefault="00387165" w:rsidP="00387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651C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165" w:rsidRPr="00651CB6" w:rsidRDefault="00387165" w:rsidP="00387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651C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121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165" w:rsidRPr="00651CB6" w:rsidRDefault="00387165" w:rsidP="00387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651C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121</w:t>
            </w:r>
          </w:p>
        </w:tc>
      </w:tr>
      <w:tr w:rsidR="00387165" w:rsidRPr="00651CB6" w:rsidTr="00C82BED">
        <w:trPr>
          <w:trHeight w:val="37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165" w:rsidRPr="00651CB6" w:rsidRDefault="00387165" w:rsidP="00387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Supl. </w:t>
            </w:r>
            <w:r w:rsidRPr="00651C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Ceia de </w:t>
            </w:r>
            <w:proofErr w:type="spellStart"/>
            <w:r w:rsidRPr="00651C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Reveillon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31/12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165" w:rsidRPr="00651CB6" w:rsidRDefault="00387165" w:rsidP="00387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651C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257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165" w:rsidRPr="00651CB6" w:rsidRDefault="00387165" w:rsidP="00387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651C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165" w:rsidRPr="00651CB6" w:rsidRDefault="00387165" w:rsidP="00387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651C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305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165" w:rsidRPr="00651CB6" w:rsidRDefault="00387165" w:rsidP="00387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651C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305</w:t>
            </w:r>
          </w:p>
        </w:tc>
      </w:tr>
      <w:tr w:rsidR="00387165" w:rsidRPr="00651CB6" w:rsidTr="00C82BED">
        <w:trPr>
          <w:trHeight w:val="37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165" w:rsidRPr="00651CB6" w:rsidRDefault="00387165" w:rsidP="00387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Adicional Segur</w:t>
            </w:r>
            <w:r w:rsidRPr="00651C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o Gta p/plano FULL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165" w:rsidRPr="00651CB6" w:rsidRDefault="00387165" w:rsidP="00387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35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165" w:rsidRPr="00651CB6" w:rsidRDefault="00387165" w:rsidP="00387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165" w:rsidRPr="00651CB6" w:rsidRDefault="00387165" w:rsidP="00387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35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165" w:rsidRPr="00651CB6" w:rsidRDefault="00387165" w:rsidP="00387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35</w:t>
            </w:r>
          </w:p>
        </w:tc>
      </w:tr>
      <w:tr w:rsidR="00387165" w:rsidRPr="00651CB6" w:rsidTr="00C82BED">
        <w:trPr>
          <w:trHeight w:val="375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165" w:rsidRPr="00651CB6" w:rsidRDefault="00387165" w:rsidP="00387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651C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Adicional Chip Internet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165" w:rsidRPr="00651CB6" w:rsidRDefault="00387165" w:rsidP="00387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651C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115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165" w:rsidRPr="00651CB6" w:rsidRDefault="00387165" w:rsidP="00387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651C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165" w:rsidRPr="00651CB6" w:rsidRDefault="00387165" w:rsidP="00387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651C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115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165" w:rsidRPr="00651CB6" w:rsidRDefault="00387165" w:rsidP="00387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651C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115</w:t>
            </w:r>
          </w:p>
        </w:tc>
      </w:tr>
      <w:tr w:rsidR="00387165" w:rsidRPr="00651CB6" w:rsidTr="00C82BED">
        <w:trPr>
          <w:trHeight w:val="375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165" w:rsidRPr="00670FD6" w:rsidRDefault="00387165" w:rsidP="00387165">
            <w:pPr>
              <w:spacing w:after="0" w:line="240" w:lineRule="auto"/>
              <w:rPr>
                <w:rFonts w:ascii="Century Gothic" w:eastAsia="MS Mincho" w:hAnsi="Century Gothic"/>
                <w:sz w:val="24"/>
                <w:szCs w:val="16"/>
              </w:rPr>
            </w:pPr>
            <w:r w:rsidRPr="00670FD6">
              <w:rPr>
                <w:rFonts w:ascii="Century Gothic" w:eastAsia="MS Mincho" w:hAnsi="Century Gothic"/>
                <w:b/>
                <w:bCs/>
                <w:color w:val="C00000"/>
                <w:sz w:val="24"/>
                <w:szCs w:val="16"/>
                <w:u w:val="single"/>
              </w:rPr>
              <w:t>Serviços inclusos</w:t>
            </w:r>
            <w:r w:rsidRPr="00670FD6">
              <w:rPr>
                <w:rFonts w:ascii="Century Gothic" w:eastAsia="MS Mincho" w:hAnsi="Century Gothic"/>
                <w:b/>
                <w:bCs/>
                <w:sz w:val="24"/>
                <w:szCs w:val="16"/>
              </w:rPr>
              <w:t xml:space="preserve">: </w:t>
            </w:r>
          </w:p>
          <w:p w:rsidR="00387165" w:rsidRPr="00670FD6" w:rsidRDefault="00387165" w:rsidP="00387165">
            <w:pPr>
              <w:numPr>
                <w:ilvl w:val="1"/>
                <w:numId w:val="1"/>
              </w:numPr>
              <w:spacing w:after="0" w:line="240" w:lineRule="auto"/>
              <w:ind w:left="0" w:hanging="357"/>
              <w:rPr>
                <w:rFonts w:ascii="Century Gothic" w:eastAsia="MS Mincho" w:hAnsi="Century Gothic"/>
                <w:sz w:val="24"/>
                <w:szCs w:val="16"/>
              </w:rPr>
            </w:pPr>
            <w:r w:rsidRPr="00670FD6">
              <w:rPr>
                <w:rFonts w:ascii="Century Gothic" w:eastAsia="MS Mincho" w:hAnsi="Century Gothic"/>
                <w:b/>
                <w:bCs/>
                <w:sz w:val="24"/>
                <w:szCs w:val="16"/>
                <w:highlight w:val="yellow"/>
              </w:rPr>
              <w:t xml:space="preserve">07 </w:t>
            </w:r>
            <w:proofErr w:type="spellStart"/>
            <w:r w:rsidRPr="00670FD6">
              <w:rPr>
                <w:rFonts w:ascii="Century Gothic" w:eastAsia="MS Mincho" w:hAnsi="Century Gothic"/>
                <w:b/>
                <w:bCs/>
                <w:sz w:val="24"/>
                <w:szCs w:val="16"/>
                <w:highlight w:val="yellow"/>
              </w:rPr>
              <w:t>noites</w:t>
            </w:r>
            <w:r w:rsidRPr="00670FD6">
              <w:rPr>
                <w:rFonts w:ascii="Century Gothic" w:eastAsia="MS Mincho" w:hAnsi="Century Gothic"/>
                <w:sz w:val="24"/>
                <w:szCs w:val="16"/>
              </w:rPr>
              <w:t>em</w:t>
            </w:r>
            <w:proofErr w:type="spellEnd"/>
            <w:r w:rsidRPr="00670FD6">
              <w:rPr>
                <w:rFonts w:ascii="Century Gothic" w:eastAsia="MS Mincho" w:hAnsi="Century Gothic"/>
                <w:sz w:val="24"/>
                <w:szCs w:val="16"/>
              </w:rPr>
              <w:t xml:space="preserve"> </w:t>
            </w:r>
            <w:r w:rsidRPr="00670FD6">
              <w:rPr>
                <w:rFonts w:ascii="Century Gothic" w:eastAsia="MS Mincho" w:hAnsi="Century Gothic"/>
                <w:b/>
                <w:bCs/>
                <w:sz w:val="24"/>
                <w:szCs w:val="16"/>
              </w:rPr>
              <w:t>base de Meia Pensão</w:t>
            </w:r>
          </w:p>
          <w:p w:rsidR="00387165" w:rsidRPr="00670FD6" w:rsidRDefault="00387165" w:rsidP="00387165">
            <w:pPr>
              <w:numPr>
                <w:ilvl w:val="1"/>
                <w:numId w:val="1"/>
              </w:numPr>
              <w:spacing w:after="0" w:line="240" w:lineRule="auto"/>
              <w:ind w:left="0" w:hanging="357"/>
              <w:rPr>
                <w:rFonts w:ascii="Century Gothic" w:eastAsia="MS Mincho" w:hAnsi="Century Gothic"/>
                <w:sz w:val="24"/>
                <w:szCs w:val="16"/>
              </w:rPr>
            </w:pPr>
            <w:r w:rsidRPr="00670FD6">
              <w:rPr>
                <w:rFonts w:ascii="Century Gothic" w:eastAsia="MS Mincho" w:hAnsi="Century Gothic"/>
                <w:sz w:val="24"/>
                <w:szCs w:val="16"/>
              </w:rPr>
              <w:t xml:space="preserve">Carro </w:t>
            </w:r>
            <w:proofErr w:type="spellStart"/>
            <w:r w:rsidRPr="00670FD6">
              <w:rPr>
                <w:rFonts w:ascii="Century Gothic" w:eastAsia="MS Mincho" w:hAnsi="Century Gothic"/>
                <w:sz w:val="24"/>
                <w:szCs w:val="16"/>
              </w:rPr>
              <w:t>Deluxe</w:t>
            </w:r>
            <w:proofErr w:type="spellEnd"/>
            <w:r w:rsidRPr="00670FD6">
              <w:rPr>
                <w:rFonts w:ascii="Century Gothic" w:eastAsia="MS Mincho" w:hAnsi="Century Gothic"/>
                <w:sz w:val="24"/>
                <w:szCs w:val="16"/>
              </w:rPr>
              <w:t xml:space="preserve"> com ar-condicionado e motorista à disposição (min17 </w:t>
            </w:r>
            <w:proofErr w:type="spellStart"/>
            <w:r w:rsidRPr="00670FD6">
              <w:rPr>
                <w:rFonts w:ascii="Century Gothic" w:eastAsia="MS Mincho" w:hAnsi="Century Gothic"/>
                <w:sz w:val="24"/>
                <w:szCs w:val="16"/>
              </w:rPr>
              <w:t>max</w:t>
            </w:r>
            <w:proofErr w:type="spellEnd"/>
            <w:r w:rsidRPr="00670FD6">
              <w:rPr>
                <w:rFonts w:ascii="Century Gothic" w:eastAsia="MS Mincho" w:hAnsi="Century Gothic"/>
                <w:sz w:val="24"/>
                <w:szCs w:val="16"/>
              </w:rPr>
              <w:t xml:space="preserve"> 48 assentos)</w:t>
            </w:r>
          </w:p>
          <w:p w:rsidR="00387165" w:rsidRPr="00670FD6" w:rsidRDefault="00387165" w:rsidP="00387165">
            <w:pPr>
              <w:numPr>
                <w:ilvl w:val="1"/>
                <w:numId w:val="1"/>
              </w:numPr>
              <w:spacing w:after="0" w:line="240" w:lineRule="auto"/>
              <w:ind w:left="0" w:hanging="357"/>
              <w:rPr>
                <w:rFonts w:ascii="Century Gothic" w:eastAsia="MS Mincho" w:hAnsi="Century Gothic"/>
                <w:sz w:val="24"/>
                <w:szCs w:val="16"/>
              </w:rPr>
            </w:pPr>
            <w:r w:rsidRPr="00670FD6">
              <w:rPr>
                <w:rFonts w:ascii="Century Gothic" w:eastAsia="MS Mincho" w:hAnsi="Century Gothic"/>
                <w:sz w:val="24"/>
                <w:szCs w:val="16"/>
              </w:rPr>
              <w:t xml:space="preserve">Guia qualificado em </w:t>
            </w:r>
            <w:r w:rsidRPr="00670FD6">
              <w:rPr>
                <w:rFonts w:ascii="Century Gothic" w:eastAsia="MS Mincho" w:hAnsi="Century Gothic"/>
                <w:b/>
                <w:sz w:val="24"/>
                <w:szCs w:val="16"/>
              </w:rPr>
              <w:t xml:space="preserve">Português ou Espanhol, </w:t>
            </w:r>
            <w:r w:rsidRPr="00670FD6">
              <w:rPr>
                <w:rFonts w:ascii="Century Gothic" w:eastAsia="MS Mincho" w:hAnsi="Century Gothic"/>
                <w:sz w:val="24"/>
                <w:szCs w:val="16"/>
              </w:rPr>
              <w:t>conforme disponibilidade</w:t>
            </w:r>
          </w:p>
          <w:p w:rsidR="00387165" w:rsidRPr="00670FD6" w:rsidRDefault="00387165" w:rsidP="00387165">
            <w:pPr>
              <w:numPr>
                <w:ilvl w:val="1"/>
                <w:numId w:val="1"/>
              </w:numPr>
              <w:spacing w:after="0" w:line="240" w:lineRule="auto"/>
              <w:ind w:left="0" w:hanging="357"/>
              <w:rPr>
                <w:rFonts w:ascii="Century Gothic" w:eastAsia="MS Mincho" w:hAnsi="Century Gothic"/>
                <w:sz w:val="24"/>
                <w:szCs w:val="16"/>
              </w:rPr>
            </w:pPr>
            <w:r w:rsidRPr="00670FD6">
              <w:rPr>
                <w:rFonts w:ascii="Century Gothic" w:eastAsia="MS Mincho" w:hAnsi="Century Gothic"/>
                <w:sz w:val="24"/>
                <w:szCs w:val="16"/>
              </w:rPr>
              <w:t xml:space="preserve">Taxas aos monumentos e carregadores de malas, inclusas </w:t>
            </w:r>
          </w:p>
          <w:p w:rsidR="00387165" w:rsidRPr="00670FD6" w:rsidRDefault="00387165" w:rsidP="00387165">
            <w:pPr>
              <w:numPr>
                <w:ilvl w:val="1"/>
                <w:numId w:val="1"/>
              </w:numPr>
              <w:spacing w:after="0" w:line="240" w:lineRule="auto"/>
              <w:ind w:left="0" w:hanging="357"/>
              <w:rPr>
                <w:rFonts w:ascii="Century Gothic" w:eastAsia="MS Mincho" w:hAnsi="Century Gothic"/>
                <w:sz w:val="24"/>
                <w:szCs w:val="16"/>
              </w:rPr>
            </w:pPr>
            <w:r w:rsidRPr="00670FD6">
              <w:rPr>
                <w:rFonts w:ascii="Century Gothic" w:eastAsia="MS Mincho" w:hAnsi="Century Gothic"/>
                <w:sz w:val="24"/>
                <w:szCs w:val="16"/>
              </w:rPr>
              <w:t>Gorjetas, taxas de serviços nos hotéis inclusas</w:t>
            </w:r>
          </w:p>
          <w:p w:rsidR="00387165" w:rsidRPr="00DA229A" w:rsidRDefault="00387165" w:rsidP="00387165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Century Gothic" w:eastAsia="MS Mincho" w:hAnsi="Century Gothic"/>
                <w:sz w:val="16"/>
                <w:szCs w:val="16"/>
              </w:rPr>
            </w:pPr>
            <w:r w:rsidRPr="00670FD6">
              <w:rPr>
                <w:rFonts w:ascii="Century Gothic" w:eastAsia="MS Mincho" w:hAnsi="Century Gothic"/>
                <w:sz w:val="24"/>
                <w:szCs w:val="16"/>
              </w:rPr>
              <w:t xml:space="preserve">Seguro GTA Plano Euro Assist recomentados adicional para Plano </w:t>
            </w:r>
            <w:proofErr w:type="spellStart"/>
            <w:r w:rsidRPr="00670FD6">
              <w:rPr>
                <w:rFonts w:ascii="Century Gothic" w:eastAsia="MS Mincho" w:hAnsi="Century Gothic"/>
                <w:sz w:val="24"/>
                <w:szCs w:val="16"/>
              </w:rPr>
              <w:t>Full</w:t>
            </w:r>
            <w:proofErr w:type="spellEnd"/>
            <w:r w:rsidRPr="00670FD6">
              <w:rPr>
                <w:rFonts w:ascii="Century Gothic" w:eastAsia="MS Mincho" w:hAnsi="Century Gothic"/>
                <w:sz w:val="24"/>
                <w:szCs w:val="16"/>
              </w:rPr>
              <w:t xml:space="preserve"> </w:t>
            </w:r>
            <w:proofErr w:type="gramStart"/>
            <w:r w:rsidRPr="00670FD6">
              <w:rPr>
                <w:rFonts w:ascii="Century Gothic" w:eastAsia="MS Mincho" w:hAnsi="Century Gothic"/>
                <w:sz w:val="24"/>
                <w:szCs w:val="16"/>
              </w:rPr>
              <w:t>com  melhores</w:t>
            </w:r>
            <w:proofErr w:type="gramEnd"/>
            <w:r w:rsidRPr="00670FD6">
              <w:rPr>
                <w:rFonts w:ascii="Century Gothic" w:eastAsia="MS Mincho" w:hAnsi="Century Gothic"/>
                <w:sz w:val="24"/>
                <w:szCs w:val="16"/>
              </w:rPr>
              <w:t xml:space="preserve"> coberturas. </w:t>
            </w:r>
            <w:r w:rsidRPr="00C82BED">
              <w:rPr>
                <w:rFonts w:ascii="Century Gothic" w:eastAsia="MS Mincho" w:hAnsi="Century Gothic"/>
                <w:sz w:val="16"/>
                <w:szCs w:val="16"/>
              </w:rPr>
              <w:t>www.gtaassist.com.br</w:t>
            </w:r>
          </w:p>
          <w:tbl>
            <w:tblPr>
              <w:tblStyle w:val="Tabelacomgrade1"/>
              <w:tblpPr w:leftFromText="141" w:rightFromText="141" w:vertAnchor="text" w:horzAnchor="margin" w:tblpY="278"/>
              <w:tblOverlap w:val="never"/>
              <w:tblW w:w="9861" w:type="dxa"/>
              <w:tblLook w:val="04A0" w:firstRow="1" w:lastRow="0" w:firstColumn="1" w:lastColumn="0" w:noHBand="0" w:noVBand="1"/>
            </w:tblPr>
            <w:tblGrid>
              <w:gridCol w:w="2543"/>
              <w:gridCol w:w="3009"/>
              <w:gridCol w:w="4309"/>
            </w:tblGrid>
            <w:tr w:rsidR="00387165" w:rsidRPr="00DA229A" w:rsidTr="00670FD6">
              <w:trPr>
                <w:trHeight w:val="36"/>
              </w:trPr>
              <w:tc>
                <w:tcPr>
                  <w:tcW w:w="9861" w:type="dxa"/>
                  <w:gridSpan w:val="3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387165" w:rsidRPr="00DA229A" w:rsidRDefault="00387165" w:rsidP="00387165">
                  <w:pP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color w:val="C00000"/>
                      <w:sz w:val="16"/>
                      <w:szCs w:val="16"/>
                      <w:u w:val="single"/>
                    </w:rPr>
                    <w:t>Hotéis utilizados ou similares</w:t>
                  </w:r>
                </w:p>
              </w:tc>
            </w:tr>
            <w:tr w:rsidR="00387165" w:rsidRPr="00DA229A" w:rsidTr="00670FD6">
              <w:trPr>
                <w:trHeight w:val="248"/>
              </w:trPr>
              <w:tc>
                <w:tcPr>
                  <w:tcW w:w="254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387165" w:rsidRPr="00DA229A" w:rsidRDefault="00387165" w:rsidP="0038716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DA229A"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Cidades</w:t>
                  </w:r>
                  <w:proofErr w:type="spellEnd"/>
                </w:p>
              </w:tc>
              <w:tc>
                <w:tcPr>
                  <w:tcW w:w="300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387165" w:rsidRPr="00DA229A" w:rsidRDefault="00387165" w:rsidP="0038716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DA229A"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Confort</w:t>
                  </w:r>
                  <w:proofErr w:type="spellEnd"/>
                  <w:r w:rsidRPr="00DA229A"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 xml:space="preserve"> 4*</w:t>
                  </w:r>
                </w:p>
              </w:tc>
              <w:tc>
                <w:tcPr>
                  <w:tcW w:w="430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387165" w:rsidRPr="00DA229A" w:rsidRDefault="00387165" w:rsidP="0038716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 w:rsidRPr="00DA229A"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Superior 5*</w:t>
                  </w:r>
                </w:p>
              </w:tc>
            </w:tr>
            <w:tr w:rsidR="00387165" w:rsidRPr="00DA229A" w:rsidTr="00670FD6">
              <w:trPr>
                <w:trHeight w:val="264"/>
              </w:trPr>
              <w:tc>
                <w:tcPr>
                  <w:tcW w:w="2543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:rsidR="00387165" w:rsidRPr="00670FD6" w:rsidRDefault="00387165" w:rsidP="00387165">
                  <w:pPr>
                    <w:rPr>
                      <w:rFonts w:ascii="Century Gothic" w:hAnsi="Century Gothic"/>
                      <w:b/>
                      <w:sz w:val="24"/>
                      <w:szCs w:val="20"/>
                      <w:lang w:val="en-US"/>
                    </w:rPr>
                  </w:pPr>
                  <w:r w:rsidRPr="00670FD6">
                    <w:rPr>
                      <w:rFonts w:ascii="Century Gothic" w:hAnsi="Century Gothic"/>
                      <w:b/>
                      <w:sz w:val="24"/>
                      <w:szCs w:val="20"/>
                      <w:lang w:val="en-US"/>
                    </w:rPr>
                    <w:t>Casablanca</w:t>
                  </w:r>
                </w:p>
              </w:tc>
              <w:tc>
                <w:tcPr>
                  <w:tcW w:w="3009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:rsidR="00387165" w:rsidRPr="00670FD6" w:rsidRDefault="00387165" w:rsidP="00387165">
                  <w:pPr>
                    <w:rPr>
                      <w:rFonts w:ascii="Century Gothic" w:hAnsi="Century Gothic"/>
                      <w:i/>
                      <w:sz w:val="24"/>
                      <w:szCs w:val="20"/>
                      <w:lang w:val="en-US"/>
                    </w:rPr>
                  </w:pPr>
                  <w:proofErr w:type="spellStart"/>
                  <w:r w:rsidRPr="00670FD6">
                    <w:rPr>
                      <w:rFonts w:ascii="Century Gothic" w:hAnsi="Century Gothic"/>
                      <w:i/>
                      <w:sz w:val="24"/>
                      <w:szCs w:val="20"/>
                      <w:lang w:val="en-US"/>
                    </w:rPr>
                    <w:t>Idou</w:t>
                  </w:r>
                  <w:proofErr w:type="spellEnd"/>
                  <w:r w:rsidRPr="00670FD6">
                    <w:rPr>
                      <w:rFonts w:ascii="Century Gothic" w:hAnsi="Century Gothic"/>
                      <w:i/>
                      <w:sz w:val="24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670FD6">
                    <w:rPr>
                      <w:rFonts w:ascii="Century Gothic" w:hAnsi="Century Gothic"/>
                      <w:i/>
                      <w:sz w:val="24"/>
                      <w:szCs w:val="20"/>
                      <w:lang w:val="en-US"/>
                    </w:rPr>
                    <w:t>Anfa</w:t>
                  </w:r>
                  <w:proofErr w:type="spellEnd"/>
                </w:p>
              </w:tc>
              <w:tc>
                <w:tcPr>
                  <w:tcW w:w="4309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:rsidR="00387165" w:rsidRPr="00670FD6" w:rsidRDefault="00387165" w:rsidP="00387165">
                  <w:pPr>
                    <w:rPr>
                      <w:rFonts w:ascii="Century Gothic" w:hAnsi="Century Gothic"/>
                      <w:i/>
                      <w:sz w:val="24"/>
                      <w:szCs w:val="20"/>
                      <w:lang w:val="en-US"/>
                    </w:rPr>
                  </w:pPr>
                  <w:proofErr w:type="spellStart"/>
                  <w:r w:rsidRPr="00670FD6">
                    <w:rPr>
                      <w:rFonts w:ascii="Century Gothic" w:hAnsi="Century Gothic"/>
                      <w:i/>
                      <w:sz w:val="24"/>
                      <w:szCs w:val="20"/>
                      <w:lang w:val="en-US"/>
                    </w:rPr>
                    <w:t>Kenzi</w:t>
                  </w:r>
                  <w:proofErr w:type="spellEnd"/>
                  <w:r w:rsidRPr="00670FD6">
                    <w:rPr>
                      <w:rFonts w:ascii="Century Gothic" w:hAnsi="Century Gothic"/>
                      <w:i/>
                      <w:sz w:val="24"/>
                      <w:szCs w:val="20"/>
                      <w:lang w:val="en-US"/>
                    </w:rPr>
                    <w:t xml:space="preserve"> Tower</w:t>
                  </w:r>
                </w:p>
              </w:tc>
            </w:tr>
            <w:tr w:rsidR="00387165" w:rsidRPr="00DA229A" w:rsidTr="00670FD6">
              <w:trPr>
                <w:trHeight w:val="248"/>
              </w:trPr>
              <w:tc>
                <w:tcPr>
                  <w:tcW w:w="2543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387165" w:rsidRPr="00670FD6" w:rsidRDefault="00387165" w:rsidP="00387165">
                  <w:pPr>
                    <w:rPr>
                      <w:rFonts w:ascii="Century Gothic" w:hAnsi="Century Gothic"/>
                      <w:b/>
                      <w:sz w:val="24"/>
                      <w:szCs w:val="20"/>
                      <w:lang w:val="en-US"/>
                    </w:rPr>
                  </w:pPr>
                  <w:r w:rsidRPr="00670FD6">
                    <w:rPr>
                      <w:rFonts w:ascii="Century Gothic" w:hAnsi="Century Gothic"/>
                      <w:b/>
                      <w:sz w:val="24"/>
                      <w:szCs w:val="20"/>
                      <w:lang w:val="en-US"/>
                    </w:rPr>
                    <w:t>Rabat</w:t>
                  </w:r>
                </w:p>
              </w:tc>
              <w:tc>
                <w:tcPr>
                  <w:tcW w:w="3009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387165" w:rsidRPr="00670FD6" w:rsidRDefault="00387165" w:rsidP="00387165">
                  <w:pPr>
                    <w:rPr>
                      <w:rFonts w:ascii="Century Gothic" w:hAnsi="Century Gothic"/>
                      <w:i/>
                      <w:sz w:val="24"/>
                      <w:szCs w:val="20"/>
                      <w:lang w:val="en-US"/>
                    </w:rPr>
                  </w:pPr>
                  <w:proofErr w:type="spellStart"/>
                  <w:r w:rsidRPr="00670FD6">
                    <w:rPr>
                      <w:rFonts w:ascii="Century Gothic" w:hAnsi="Century Gothic"/>
                      <w:i/>
                      <w:sz w:val="24"/>
                      <w:szCs w:val="20"/>
                      <w:lang w:val="en-US"/>
                    </w:rPr>
                    <w:t>Belere</w:t>
                  </w:r>
                  <w:proofErr w:type="spellEnd"/>
                </w:p>
              </w:tc>
              <w:tc>
                <w:tcPr>
                  <w:tcW w:w="4309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387165" w:rsidRPr="00670FD6" w:rsidRDefault="00387165" w:rsidP="00387165">
                  <w:pPr>
                    <w:rPr>
                      <w:rFonts w:ascii="Century Gothic" w:hAnsi="Century Gothic"/>
                      <w:i/>
                      <w:sz w:val="24"/>
                      <w:szCs w:val="20"/>
                      <w:lang w:val="en-US"/>
                    </w:rPr>
                  </w:pPr>
                  <w:r w:rsidRPr="00670FD6">
                    <w:rPr>
                      <w:rFonts w:ascii="Century Gothic" w:hAnsi="Century Gothic"/>
                      <w:i/>
                      <w:sz w:val="24"/>
                      <w:szCs w:val="20"/>
                      <w:lang w:val="en-US"/>
                    </w:rPr>
                    <w:t>La Tour Hassan</w:t>
                  </w:r>
                </w:p>
              </w:tc>
            </w:tr>
            <w:tr w:rsidR="00387165" w:rsidRPr="00DA229A" w:rsidTr="00670FD6">
              <w:trPr>
                <w:trHeight w:val="248"/>
              </w:trPr>
              <w:tc>
                <w:tcPr>
                  <w:tcW w:w="2543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387165" w:rsidRPr="00670FD6" w:rsidRDefault="00387165" w:rsidP="00387165">
                  <w:pPr>
                    <w:rPr>
                      <w:rFonts w:ascii="Century Gothic" w:hAnsi="Century Gothic"/>
                      <w:b/>
                      <w:sz w:val="24"/>
                      <w:szCs w:val="20"/>
                      <w:lang w:val="en-US"/>
                    </w:rPr>
                  </w:pPr>
                  <w:r w:rsidRPr="00670FD6">
                    <w:rPr>
                      <w:rFonts w:ascii="Century Gothic" w:hAnsi="Century Gothic"/>
                      <w:b/>
                      <w:sz w:val="24"/>
                      <w:szCs w:val="20"/>
                      <w:lang w:val="en-US"/>
                    </w:rPr>
                    <w:t>Fez</w:t>
                  </w:r>
                </w:p>
              </w:tc>
              <w:tc>
                <w:tcPr>
                  <w:tcW w:w="3009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387165" w:rsidRPr="00670FD6" w:rsidRDefault="00387165" w:rsidP="00387165">
                  <w:pPr>
                    <w:rPr>
                      <w:rFonts w:ascii="Century Gothic" w:hAnsi="Century Gothic"/>
                      <w:i/>
                      <w:sz w:val="24"/>
                      <w:szCs w:val="20"/>
                      <w:lang w:val="en-US"/>
                    </w:rPr>
                  </w:pPr>
                  <w:r w:rsidRPr="00670FD6">
                    <w:rPr>
                      <w:rFonts w:ascii="Century Gothic" w:hAnsi="Century Gothic"/>
                      <w:i/>
                      <w:sz w:val="24"/>
                      <w:szCs w:val="20"/>
                      <w:lang w:val="en-US"/>
                    </w:rPr>
                    <w:t>Royal Mirage Fes</w:t>
                  </w:r>
                </w:p>
              </w:tc>
              <w:tc>
                <w:tcPr>
                  <w:tcW w:w="4309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387165" w:rsidRPr="00670FD6" w:rsidRDefault="00387165" w:rsidP="00387165">
                  <w:pPr>
                    <w:rPr>
                      <w:rFonts w:ascii="Century Gothic" w:hAnsi="Century Gothic"/>
                      <w:i/>
                      <w:sz w:val="24"/>
                      <w:szCs w:val="20"/>
                      <w:lang w:val="en-US"/>
                    </w:rPr>
                  </w:pPr>
                  <w:r w:rsidRPr="00670FD6">
                    <w:rPr>
                      <w:rFonts w:ascii="Century Gothic" w:hAnsi="Century Gothic"/>
                      <w:i/>
                      <w:sz w:val="24"/>
                      <w:szCs w:val="20"/>
                      <w:lang w:val="en-US"/>
                    </w:rPr>
                    <w:t xml:space="preserve">Fes Marriott </w:t>
                  </w:r>
                  <w:proofErr w:type="spellStart"/>
                  <w:r w:rsidRPr="00670FD6">
                    <w:rPr>
                      <w:rFonts w:ascii="Century Gothic" w:hAnsi="Century Gothic"/>
                      <w:i/>
                      <w:sz w:val="24"/>
                      <w:szCs w:val="20"/>
                      <w:lang w:val="en-US"/>
                    </w:rPr>
                    <w:t>Jnaan</w:t>
                  </w:r>
                  <w:proofErr w:type="spellEnd"/>
                  <w:r w:rsidRPr="00670FD6">
                    <w:rPr>
                      <w:rFonts w:ascii="Century Gothic" w:hAnsi="Century Gothic"/>
                      <w:i/>
                      <w:sz w:val="24"/>
                      <w:szCs w:val="20"/>
                      <w:lang w:val="en-US"/>
                    </w:rPr>
                    <w:t xml:space="preserve"> Palace</w:t>
                  </w:r>
                </w:p>
              </w:tc>
            </w:tr>
            <w:tr w:rsidR="00387165" w:rsidRPr="00DA229A" w:rsidTr="00670FD6">
              <w:trPr>
                <w:trHeight w:val="248"/>
              </w:trPr>
              <w:tc>
                <w:tcPr>
                  <w:tcW w:w="2543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387165" w:rsidRPr="00670FD6" w:rsidRDefault="00387165" w:rsidP="00387165">
                  <w:pPr>
                    <w:rPr>
                      <w:rFonts w:ascii="Century Gothic" w:hAnsi="Century Gothic"/>
                      <w:b/>
                      <w:sz w:val="24"/>
                      <w:szCs w:val="20"/>
                      <w:lang w:val="en-US"/>
                    </w:rPr>
                  </w:pPr>
                  <w:r w:rsidRPr="00670FD6">
                    <w:rPr>
                      <w:rFonts w:ascii="Century Gothic" w:hAnsi="Century Gothic"/>
                      <w:b/>
                      <w:sz w:val="24"/>
                      <w:szCs w:val="20"/>
                      <w:lang w:val="en-US"/>
                    </w:rPr>
                    <w:t>Marrakesh</w:t>
                  </w:r>
                </w:p>
              </w:tc>
              <w:tc>
                <w:tcPr>
                  <w:tcW w:w="3009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387165" w:rsidRPr="00670FD6" w:rsidRDefault="00387165" w:rsidP="00387165">
                  <w:pPr>
                    <w:rPr>
                      <w:rFonts w:ascii="Century Gothic" w:hAnsi="Century Gothic"/>
                      <w:i/>
                      <w:sz w:val="24"/>
                      <w:szCs w:val="20"/>
                      <w:lang w:val="en-US"/>
                    </w:rPr>
                  </w:pPr>
                  <w:r w:rsidRPr="00670FD6">
                    <w:rPr>
                      <w:rFonts w:ascii="Century Gothic" w:hAnsi="Century Gothic"/>
                      <w:i/>
                      <w:sz w:val="24"/>
                      <w:szCs w:val="20"/>
                      <w:lang w:val="en-US"/>
                    </w:rPr>
                    <w:t xml:space="preserve">Atlas </w:t>
                  </w:r>
                  <w:proofErr w:type="spellStart"/>
                  <w:r w:rsidRPr="00670FD6">
                    <w:rPr>
                      <w:rFonts w:ascii="Century Gothic" w:hAnsi="Century Gothic"/>
                      <w:i/>
                      <w:sz w:val="24"/>
                      <w:szCs w:val="20"/>
                      <w:lang w:val="en-US"/>
                    </w:rPr>
                    <w:t>Asni</w:t>
                  </w:r>
                  <w:proofErr w:type="spellEnd"/>
                </w:p>
              </w:tc>
              <w:tc>
                <w:tcPr>
                  <w:tcW w:w="4309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387165" w:rsidRPr="00670FD6" w:rsidRDefault="00387165" w:rsidP="00387165">
                  <w:pPr>
                    <w:rPr>
                      <w:rFonts w:ascii="Century Gothic" w:hAnsi="Century Gothic"/>
                      <w:i/>
                      <w:sz w:val="24"/>
                      <w:szCs w:val="20"/>
                      <w:lang w:val="en-US"/>
                    </w:rPr>
                  </w:pPr>
                  <w:r w:rsidRPr="00670FD6">
                    <w:rPr>
                      <w:rFonts w:ascii="Century Gothic" w:hAnsi="Century Gothic"/>
                      <w:i/>
                      <w:sz w:val="24"/>
                      <w:szCs w:val="20"/>
                      <w:lang w:val="en-US"/>
                    </w:rPr>
                    <w:t>Atlas Medina &amp; Spa</w:t>
                  </w:r>
                </w:p>
              </w:tc>
            </w:tr>
          </w:tbl>
          <w:p w:rsidR="00387165" w:rsidRPr="00651CB6" w:rsidRDefault="00387165" w:rsidP="00387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DA229A">
              <w:rPr>
                <w:rFonts w:ascii="Century Gothic" w:eastAsia="MS Mincho" w:hAnsi="Century Gothic"/>
                <w:b/>
                <w:bCs/>
                <w:sz w:val="16"/>
                <w:szCs w:val="16"/>
                <w:highlight w:val="yellow"/>
              </w:rPr>
              <w:t>- A última noite do tour em Casablanca pode ser trocada por Marrakesh sem custo adicional.</w:t>
            </w:r>
          </w:p>
        </w:tc>
      </w:tr>
    </w:tbl>
    <w:p w:rsidR="002D77CC" w:rsidRDefault="002D77CC"/>
    <w:sectPr w:rsidR="002D77CC" w:rsidSect="00D62C67">
      <w:headerReference w:type="default" r:id="rId7"/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F2D" w:rsidRDefault="00F84F2D" w:rsidP="00717008">
      <w:pPr>
        <w:spacing w:after="0" w:line="240" w:lineRule="auto"/>
      </w:pPr>
      <w:r>
        <w:separator/>
      </w:r>
    </w:p>
  </w:endnote>
  <w:endnote w:type="continuationSeparator" w:id="0">
    <w:p w:rsidR="00F84F2D" w:rsidRDefault="00F84F2D" w:rsidP="00717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F2D" w:rsidRDefault="00F84F2D" w:rsidP="00717008">
      <w:pPr>
        <w:spacing w:after="0" w:line="240" w:lineRule="auto"/>
      </w:pPr>
      <w:r>
        <w:separator/>
      </w:r>
    </w:p>
  </w:footnote>
  <w:footnote w:type="continuationSeparator" w:id="0">
    <w:p w:rsidR="00F84F2D" w:rsidRDefault="00F84F2D" w:rsidP="00717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008" w:rsidRDefault="00717008" w:rsidP="00717008">
    <w:pPr>
      <w:pStyle w:val="Cabealho"/>
      <w:jc w:val="center"/>
    </w:pPr>
    <w:r>
      <w:rPr>
        <w:b/>
        <w:noProof/>
        <w:sz w:val="40"/>
        <w:lang w:eastAsia="pt-BR"/>
      </w:rPr>
      <w:drawing>
        <wp:inline distT="0" distB="0" distL="0" distR="0" wp14:anchorId="11AA4B15" wp14:editId="4D0F2E5C">
          <wp:extent cx="1104900" cy="342154"/>
          <wp:effectExtent l="0" t="0" r="0" b="12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%20mundojvs 2 sem f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680" cy="343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7008" w:rsidRDefault="0071700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96A2E"/>
    <w:multiLevelType w:val="hybridMultilevel"/>
    <w:tmpl w:val="AF94307E"/>
    <w:lvl w:ilvl="0" w:tplc="DB1A0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9A7DFC">
      <w:start w:val="88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2C44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BAA82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984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E07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AA1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BEA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F43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222"/>
    <w:rsid w:val="000C78B0"/>
    <w:rsid w:val="001A1501"/>
    <w:rsid w:val="002D77CC"/>
    <w:rsid w:val="002F1176"/>
    <w:rsid w:val="00387165"/>
    <w:rsid w:val="004E47BF"/>
    <w:rsid w:val="005D4222"/>
    <w:rsid w:val="00651CB6"/>
    <w:rsid w:val="0066600F"/>
    <w:rsid w:val="00670FD6"/>
    <w:rsid w:val="00700878"/>
    <w:rsid w:val="00717008"/>
    <w:rsid w:val="00C82BED"/>
    <w:rsid w:val="00D62C67"/>
    <w:rsid w:val="00F8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7AF23-0F91-4F2F-98E5-16E93F9E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D4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2D77CC"/>
    <w:pPr>
      <w:spacing w:after="0" w:line="240" w:lineRule="auto"/>
    </w:pPr>
    <w:rPr>
      <w:rFonts w:eastAsia="MS Mincho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17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7008"/>
  </w:style>
  <w:style w:type="paragraph" w:styleId="Rodap">
    <w:name w:val="footer"/>
    <w:basedOn w:val="Normal"/>
    <w:link w:val="RodapChar"/>
    <w:uiPriority w:val="99"/>
    <w:unhideWhenUsed/>
    <w:rsid w:val="00717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7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870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Manuel.Nogueira</dc:creator>
  <cp:keywords/>
  <dc:description/>
  <cp:lastModifiedBy>Manuel.Nogueira</cp:lastModifiedBy>
  <cp:revision>7</cp:revision>
  <dcterms:created xsi:type="dcterms:W3CDTF">2018-10-30T19:26:00Z</dcterms:created>
  <dcterms:modified xsi:type="dcterms:W3CDTF">2018-11-20T23:49:00Z</dcterms:modified>
</cp:coreProperties>
</file>